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845"/>
      </w:tblGrid>
      <w:tr w:rsidR="001433E1" w14:paraId="09CFC4E1" w14:textId="77777777" w:rsidTr="00A94FD6">
        <w:tc>
          <w:tcPr>
            <w:tcW w:w="1511"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7845"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3E24EEC3" w14:textId="77777777" w:rsidR="003C5661" w:rsidRDefault="001433E1" w:rsidP="001433E1">
            <w:pPr>
              <w:pStyle w:val="Footer"/>
              <w:jc w:val="center"/>
              <w:rPr>
                <w:rFonts w:ascii="Times New Roman" w:hAnsi="Times New Roman"/>
                <w:b/>
                <w:u w:val="single"/>
              </w:rPr>
            </w:pPr>
            <w:r>
              <w:rPr>
                <w:rFonts w:ascii="Times New Roman" w:hAnsi="Times New Roman"/>
                <w:b/>
                <w:u w:val="single"/>
              </w:rPr>
              <w:t xml:space="preserve">MINUTES OF THE MEETING HELD </w:t>
            </w:r>
            <w:r w:rsidR="003C5661">
              <w:rPr>
                <w:rFonts w:ascii="Times New Roman" w:hAnsi="Times New Roman"/>
                <w:b/>
                <w:u w:val="single"/>
              </w:rPr>
              <w:t xml:space="preserve">REMOTELY VIA ZOOM </w:t>
            </w:r>
          </w:p>
          <w:p w14:paraId="732990ED" w14:textId="37E3EDC2" w:rsidR="003E3504" w:rsidRDefault="001433E1" w:rsidP="001433E1">
            <w:pPr>
              <w:pStyle w:val="Footer"/>
              <w:jc w:val="center"/>
              <w:rPr>
                <w:rFonts w:ascii="Times New Roman" w:hAnsi="Times New Roman"/>
                <w:b/>
                <w:u w:val="single"/>
              </w:rPr>
            </w:pPr>
            <w:r>
              <w:rPr>
                <w:rFonts w:ascii="Times New Roman" w:hAnsi="Times New Roman"/>
                <w:b/>
                <w:u w:val="single"/>
              </w:rPr>
              <w:t xml:space="preserve">ON MONDAY, </w:t>
            </w:r>
          </w:p>
          <w:p w14:paraId="40474931" w14:textId="4FE5DA4D" w:rsidR="0004066C" w:rsidRPr="0004066C" w:rsidRDefault="003C5661" w:rsidP="0004066C">
            <w:pPr>
              <w:pStyle w:val="Footer"/>
              <w:jc w:val="center"/>
              <w:rPr>
                <w:rFonts w:ascii="Times New Roman" w:hAnsi="Times New Roman"/>
                <w:b/>
                <w:u w:val="single"/>
              </w:rPr>
            </w:pPr>
            <w:r>
              <w:rPr>
                <w:rFonts w:ascii="Times New Roman" w:hAnsi="Times New Roman"/>
                <w:b/>
                <w:u w:val="single"/>
              </w:rPr>
              <w:t>6 APRIL</w:t>
            </w:r>
            <w:r w:rsidR="00EF5E4D" w:rsidRPr="0004066C">
              <w:rPr>
                <w:rFonts w:ascii="Times New Roman" w:hAnsi="Times New Roman"/>
                <w:b/>
                <w:u w:val="single"/>
              </w:rPr>
              <w:t xml:space="preserve"> 2020 </w:t>
            </w:r>
            <w:r w:rsidR="001433E1" w:rsidRPr="0004066C">
              <w:rPr>
                <w:rFonts w:ascii="Times New Roman" w:hAnsi="Times New Roman"/>
                <w:b/>
                <w:u w:val="single"/>
              </w:rPr>
              <w:t xml:space="preserve">@ </w:t>
            </w:r>
            <w:r w:rsidR="008D4DFB" w:rsidRPr="0004066C">
              <w:rPr>
                <w:rFonts w:ascii="Times New Roman" w:hAnsi="Times New Roman"/>
                <w:b/>
                <w:u w:val="single"/>
              </w:rPr>
              <w:t>19:</w:t>
            </w:r>
            <w:r>
              <w:rPr>
                <w:rFonts w:ascii="Times New Roman" w:hAnsi="Times New Roman"/>
                <w:b/>
                <w:u w:val="single"/>
              </w:rPr>
              <w:t>0</w:t>
            </w:r>
            <w:r w:rsidR="008D4DFB" w:rsidRPr="0004066C">
              <w:rPr>
                <w:rFonts w:ascii="Times New Roman" w:hAnsi="Times New Roman"/>
                <w:b/>
                <w:u w:val="single"/>
              </w:rPr>
              <w:t>0</w:t>
            </w:r>
          </w:p>
        </w:tc>
      </w:tr>
    </w:tbl>
    <w:p w14:paraId="4DA6D7FC" w14:textId="77777777" w:rsidR="001433E1" w:rsidRDefault="001433E1" w:rsidP="00425652">
      <w:pPr>
        <w:spacing w:after="0"/>
        <w:rPr>
          <w:rFonts w:ascii="Times New Roman" w:hAnsi="Times New Roman"/>
          <w:b/>
          <w:u w:val="single"/>
        </w:rPr>
      </w:pPr>
    </w:p>
    <w:p w14:paraId="4410A978" w14:textId="7F3B9909" w:rsidR="005B33A8" w:rsidRPr="00875AD8" w:rsidRDefault="00875AD8" w:rsidP="00875AD8">
      <w:pPr>
        <w:spacing w:after="0"/>
        <w:rPr>
          <w:rFonts w:ascii="Arial" w:hAnsi="Arial" w:cs="Arial"/>
        </w:rPr>
      </w:pPr>
      <w:r>
        <w:rPr>
          <w:rFonts w:ascii="Times New Roman" w:hAnsi="Times New Roman"/>
          <w:b/>
        </w:rPr>
        <w:t xml:space="preserve">                  </w:t>
      </w:r>
      <w:r w:rsidR="003C49D2" w:rsidRPr="00875AD8">
        <w:rPr>
          <w:rFonts w:ascii="Times New Roman" w:hAnsi="Times New Roman"/>
          <w:b/>
        </w:rPr>
        <w:t>COUNCILLORS PRESENT</w:t>
      </w:r>
    </w:p>
    <w:p w14:paraId="116C1083" w14:textId="77777777" w:rsidR="003C49D2" w:rsidRDefault="003C49D2" w:rsidP="00D12E4D">
      <w:pPr>
        <w:spacing w:after="0"/>
        <w:rPr>
          <w:rFonts w:ascii="Arial" w:hAnsi="Arial" w:cs="Arial"/>
        </w:rPr>
      </w:pPr>
    </w:p>
    <w:tbl>
      <w:tblPr>
        <w:tblStyle w:val="TableGrid"/>
        <w:tblW w:w="0" w:type="auto"/>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838"/>
      </w:tblGrid>
      <w:tr w:rsidR="003C49D2" w14:paraId="1AF908FE" w14:textId="77777777" w:rsidTr="00875AD8">
        <w:trPr>
          <w:gridAfter w:val="1"/>
          <w:wAfter w:w="3838" w:type="dxa"/>
        </w:trPr>
        <w:tc>
          <w:tcPr>
            <w:tcW w:w="3261" w:type="dxa"/>
          </w:tcPr>
          <w:p w14:paraId="36D8170C" w14:textId="77777777" w:rsidR="003C49D2" w:rsidRDefault="003C49D2" w:rsidP="00D12E4D">
            <w:pPr>
              <w:ind w:left="-104"/>
              <w:rPr>
                <w:rFonts w:ascii="Arial" w:hAnsi="Arial" w:cs="Arial"/>
              </w:rPr>
            </w:pPr>
            <w:r w:rsidRPr="00684BA6">
              <w:rPr>
                <w:rFonts w:ascii="Times New Roman" w:hAnsi="Times New Roman"/>
              </w:rPr>
              <w:t>Cllr Roger Evans (Chairman)</w:t>
            </w:r>
          </w:p>
        </w:tc>
      </w:tr>
      <w:tr w:rsidR="0040063F" w14:paraId="1B2F3F0D" w14:textId="77777777" w:rsidTr="00875AD8">
        <w:trPr>
          <w:gridAfter w:val="1"/>
          <w:wAfter w:w="3838" w:type="dxa"/>
        </w:trPr>
        <w:tc>
          <w:tcPr>
            <w:tcW w:w="3261" w:type="dxa"/>
          </w:tcPr>
          <w:p w14:paraId="202A8B50" w14:textId="27EFF189" w:rsidR="0040063F" w:rsidRDefault="0040063F" w:rsidP="00D12E4D">
            <w:pPr>
              <w:ind w:left="-104"/>
              <w:rPr>
                <w:rFonts w:ascii="Times New Roman" w:hAnsi="Times New Roman"/>
              </w:rPr>
            </w:pPr>
            <w:r>
              <w:rPr>
                <w:rFonts w:ascii="Times New Roman" w:hAnsi="Times New Roman"/>
              </w:rPr>
              <w:t xml:space="preserve">Cllr Mrs Lee </w:t>
            </w:r>
            <w:proofErr w:type="spellStart"/>
            <w:r>
              <w:rPr>
                <w:rFonts w:ascii="Times New Roman" w:hAnsi="Times New Roman"/>
              </w:rPr>
              <w:t>Lee</w:t>
            </w:r>
            <w:proofErr w:type="spellEnd"/>
          </w:p>
        </w:tc>
      </w:tr>
      <w:tr w:rsidR="003C5661" w14:paraId="77ECF891" w14:textId="77777777" w:rsidTr="00875AD8">
        <w:trPr>
          <w:gridAfter w:val="1"/>
          <w:wAfter w:w="3838" w:type="dxa"/>
        </w:trPr>
        <w:tc>
          <w:tcPr>
            <w:tcW w:w="3261" w:type="dxa"/>
          </w:tcPr>
          <w:p w14:paraId="235B12CD" w14:textId="4BAE02F5" w:rsidR="003C5661" w:rsidRDefault="003C5661" w:rsidP="00D12E4D">
            <w:pPr>
              <w:ind w:left="-104"/>
              <w:rPr>
                <w:rFonts w:ascii="Times New Roman" w:hAnsi="Times New Roman"/>
              </w:rPr>
            </w:pPr>
            <w:r>
              <w:rPr>
                <w:rFonts w:ascii="Times New Roman" w:hAnsi="Times New Roman"/>
              </w:rPr>
              <w:t xml:space="preserve">Cllr Nick </w:t>
            </w:r>
            <w:r w:rsidR="00953567">
              <w:rPr>
                <w:rFonts w:ascii="Times New Roman" w:hAnsi="Times New Roman"/>
              </w:rPr>
              <w:t>Crangle</w:t>
            </w:r>
          </w:p>
        </w:tc>
      </w:tr>
      <w:tr w:rsidR="0040063F" w14:paraId="050BA1BA" w14:textId="77777777" w:rsidTr="00875AD8">
        <w:trPr>
          <w:gridAfter w:val="1"/>
          <w:wAfter w:w="3838" w:type="dxa"/>
        </w:trPr>
        <w:tc>
          <w:tcPr>
            <w:tcW w:w="3261" w:type="dxa"/>
          </w:tcPr>
          <w:p w14:paraId="36A8CEA0" w14:textId="5C579EE2" w:rsidR="0040063F" w:rsidRDefault="0040063F" w:rsidP="00D12E4D">
            <w:pPr>
              <w:ind w:left="-104"/>
              <w:rPr>
                <w:rFonts w:ascii="Times New Roman" w:hAnsi="Times New Roman"/>
              </w:rPr>
            </w:pPr>
            <w:r>
              <w:rPr>
                <w:rFonts w:ascii="Times New Roman" w:hAnsi="Times New Roman"/>
              </w:rPr>
              <w:t>Cllr Mrs Gina Lunt</w:t>
            </w:r>
          </w:p>
        </w:tc>
      </w:tr>
      <w:tr w:rsidR="003C49D2" w14:paraId="0E514CB7" w14:textId="77777777" w:rsidTr="00875AD8">
        <w:trPr>
          <w:gridAfter w:val="1"/>
          <w:wAfter w:w="3838" w:type="dxa"/>
        </w:trPr>
        <w:tc>
          <w:tcPr>
            <w:tcW w:w="3261" w:type="dxa"/>
          </w:tcPr>
          <w:p w14:paraId="1E03AEB0" w14:textId="77777777" w:rsidR="003C49D2" w:rsidRDefault="003C49D2" w:rsidP="00D12E4D">
            <w:pPr>
              <w:ind w:left="-104"/>
              <w:rPr>
                <w:rFonts w:ascii="Arial" w:hAnsi="Arial" w:cs="Arial"/>
              </w:rPr>
            </w:pPr>
            <w:r w:rsidRPr="00684BA6">
              <w:rPr>
                <w:rFonts w:ascii="Times New Roman" w:hAnsi="Times New Roman"/>
              </w:rPr>
              <w:t>Cllr Horace Prickett</w:t>
            </w:r>
          </w:p>
        </w:tc>
      </w:tr>
      <w:tr w:rsidR="00666F9D" w14:paraId="5ACE1B0E" w14:textId="77777777" w:rsidTr="00337288">
        <w:tc>
          <w:tcPr>
            <w:tcW w:w="7099" w:type="dxa"/>
            <w:gridSpan w:val="2"/>
          </w:tcPr>
          <w:p w14:paraId="7AE26874" w14:textId="55F852B1" w:rsidR="00666F9D" w:rsidRDefault="005A6BD3" w:rsidP="00D12E4D">
            <w:pPr>
              <w:ind w:left="-104"/>
              <w:rPr>
                <w:rFonts w:ascii="Times New Roman" w:hAnsi="Times New Roman"/>
              </w:rPr>
            </w:pPr>
            <w:r>
              <w:rPr>
                <w:rFonts w:ascii="Times New Roman" w:hAnsi="Times New Roman"/>
              </w:rPr>
              <w:t>Cllr Mrs Pam Kettlety</w:t>
            </w:r>
          </w:p>
        </w:tc>
      </w:tr>
      <w:tr w:rsidR="00143388" w14:paraId="356E66F5" w14:textId="77777777" w:rsidTr="00337288">
        <w:tc>
          <w:tcPr>
            <w:tcW w:w="7099" w:type="dxa"/>
            <w:gridSpan w:val="2"/>
          </w:tcPr>
          <w:p w14:paraId="3916A96C" w14:textId="36E9861C" w:rsidR="00143388" w:rsidRDefault="00143388" w:rsidP="00D12E4D">
            <w:pPr>
              <w:ind w:left="-104"/>
              <w:rPr>
                <w:rFonts w:ascii="Times New Roman" w:hAnsi="Times New Roman"/>
              </w:rPr>
            </w:pPr>
            <w:r>
              <w:rPr>
                <w:rFonts w:ascii="Times New Roman" w:hAnsi="Times New Roman"/>
              </w:rPr>
              <w:t>Cllr Bernard Clarkson</w:t>
            </w:r>
          </w:p>
        </w:tc>
      </w:tr>
      <w:tr w:rsidR="00143388" w14:paraId="4E1DB5E2" w14:textId="77777777" w:rsidTr="00337288">
        <w:tc>
          <w:tcPr>
            <w:tcW w:w="7099" w:type="dxa"/>
            <w:gridSpan w:val="2"/>
          </w:tcPr>
          <w:p w14:paraId="06D5AB6A" w14:textId="1B8C3D4E" w:rsidR="00143388" w:rsidRDefault="00143388" w:rsidP="00D12E4D">
            <w:pPr>
              <w:ind w:left="-104"/>
              <w:rPr>
                <w:rFonts w:ascii="Times New Roman" w:hAnsi="Times New Roman"/>
              </w:rPr>
            </w:pPr>
            <w:r>
              <w:rPr>
                <w:rFonts w:ascii="Times New Roman" w:hAnsi="Times New Roman"/>
              </w:rPr>
              <w:t xml:space="preserve">Cllr </w:t>
            </w:r>
            <w:r w:rsidR="00F3216F">
              <w:rPr>
                <w:rFonts w:ascii="Times New Roman" w:hAnsi="Times New Roman"/>
              </w:rPr>
              <w:t>Russell Willsmer</w:t>
            </w:r>
          </w:p>
        </w:tc>
      </w:tr>
      <w:tr w:rsidR="00FA11BC" w14:paraId="2751A514" w14:textId="77777777" w:rsidTr="00337288">
        <w:tc>
          <w:tcPr>
            <w:tcW w:w="7099" w:type="dxa"/>
            <w:gridSpan w:val="2"/>
          </w:tcPr>
          <w:p w14:paraId="7F6A2D1D" w14:textId="7EA365B1" w:rsidR="00FA11BC" w:rsidRDefault="00FA11BC" w:rsidP="00D12E4D">
            <w:pPr>
              <w:ind w:left="-104"/>
              <w:rPr>
                <w:rFonts w:ascii="Times New Roman" w:hAnsi="Times New Roman"/>
              </w:rPr>
            </w:pPr>
          </w:p>
        </w:tc>
      </w:tr>
    </w:tbl>
    <w:p w14:paraId="553D289D" w14:textId="77777777" w:rsidR="00425652" w:rsidRDefault="00425652" w:rsidP="00D12E4D">
      <w:pPr>
        <w:spacing w:after="0"/>
        <w:rPr>
          <w:rFonts w:ascii="Arial" w:hAnsi="Arial" w:cs="Arial"/>
        </w:rPr>
      </w:pPr>
    </w:p>
    <w:tbl>
      <w:tblPr>
        <w:tblStyle w:val="TableGrid"/>
        <w:tblW w:w="109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121"/>
      </w:tblGrid>
      <w:tr w:rsidR="003C49D2" w:rsidRPr="003E0F86" w14:paraId="0131CF60" w14:textId="77777777" w:rsidTr="007A62CC">
        <w:tc>
          <w:tcPr>
            <w:tcW w:w="851"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10121" w:type="dxa"/>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E5008B" w:rsidRPr="00A121B9" w14:paraId="10CB1F45" w14:textId="77777777" w:rsidTr="007A62CC">
        <w:tc>
          <w:tcPr>
            <w:tcW w:w="851" w:type="dxa"/>
          </w:tcPr>
          <w:p w14:paraId="18351BF0" w14:textId="21E09313" w:rsidR="00E5008B" w:rsidRPr="00A121B9" w:rsidRDefault="00953567" w:rsidP="00D12E4D">
            <w:pPr>
              <w:rPr>
                <w:rFonts w:ascii="Times New Roman" w:hAnsi="Times New Roman" w:cs="Times New Roman"/>
              </w:rPr>
            </w:pPr>
            <w:r>
              <w:rPr>
                <w:rFonts w:ascii="Times New Roman" w:hAnsi="Times New Roman" w:cs="Times New Roman"/>
              </w:rPr>
              <w:t>1</w:t>
            </w:r>
          </w:p>
        </w:tc>
        <w:tc>
          <w:tcPr>
            <w:tcW w:w="10121" w:type="dxa"/>
          </w:tcPr>
          <w:p w14:paraId="60B180B7" w14:textId="77777777" w:rsidR="00E5008B" w:rsidRPr="00A121B9" w:rsidRDefault="00E5008B" w:rsidP="00E5008B">
            <w:pPr>
              <w:rPr>
                <w:rFonts w:ascii="Times New Roman" w:hAnsi="Times New Roman"/>
              </w:rPr>
            </w:pPr>
            <w:r w:rsidRPr="00A121B9">
              <w:rPr>
                <w:rFonts w:ascii="Times New Roman" w:hAnsi="Times New Roman"/>
                <w:b/>
                <w:u w:val="single"/>
              </w:rPr>
              <w:t>APOLOGIES</w:t>
            </w:r>
            <w:r w:rsidRPr="00A121B9">
              <w:rPr>
                <w:rFonts w:ascii="Times New Roman" w:hAnsi="Times New Roman"/>
              </w:rPr>
              <w:t xml:space="preserve"> </w:t>
            </w:r>
          </w:p>
          <w:p w14:paraId="32AA44AE" w14:textId="7FBCE97B" w:rsidR="0040063F" w:rsidRDefault="00E5008B" w:rsidP="0040063F">
            <w:pPr>
              <w:rPr>
                <w:rFonts w:ascii="Times New Roman" w:hAnsi="Times New Roman"/>
              </w:rPr>
            </w:pPr>
            <w:r w:rsidRPr="00A121B9">
              <w:rPr>
                <w:rFonts w:ascii="Times New Roman" w:hAnsi="Times New Roman"/>
              </w:rPr>
              <w:t>Cllr</w:t>
            </w:r>
            <w:r w:rsidR="00157758">
              <w:rPr>
                <w:rFonts w:ascii="Times New Roman" w:hAnsi="Times New Roman"/>
              </w:rPr>
              <w:t>s</w:t>
            </w:r>
            <w:r w:rsidR="00143388">
              <w:rPr>
                <w:rFonts w:ascii="Times New Roman" w:hAnsi="Times New Roman"/>
              </w:rPr>
              <w:t xml:space="preserve"> </w:t>
            </w:r>
            <w:r w:rsidR="003C5661">
              <w:rPr>
                <w:rFonts w:ascii="Times New Roman" w:hAnsi="Times New Roman"/>
              </w:rPr>
              <w:t>Mrs Jenny Joyce, Mrs Viv Regler</w:t>
            </w:r>
            <w:r w:rsidR="0040063F">
              <w:rPr>
                <w:rFonts w:ascii="Times New Roman" w:hAnsi="Times New Roman"/>
              </w:rPr>
              <w:t xml:space="preserve"> and </w:t>
            </w:r>
            <w:r w:rsidR="006C3B44">
              <w:rPr>
                <w:rFonts w:ascii="Times New Roman" w:hAnsi="Times New Roman"/>
              </w:rPr>
              <w:t>Mike Holland</w:t>
            </w:r>
          </w:p>
          <w:p w14:paraId="487D7A56" w14:textId="5D1CBDCD" w:rsidR="00A121B9" w:rsidRPr="00A121B9" w:rsidRDefault="00C545A1" w:rsidP="0040063F">
            <w:pPr>
              <w:rPr>
                <w:rFonts w:ascii="Times New Roman" w:hAnsi="Times New Roman"/>
                <w:b/>
                <w:u w:val="single"/>
              </w:rPr>
            </w:pPr>
            <w:r>
              <w:rPr>
                <w:rFonts w:ascii="Times New Roman" w:hAnsi="Times New Roman"/>
              </w:rPr>
              <w:t xml:space="preserve"> </w:t>
            </w:r>
          </w:p>
        </w:tc>
      </w:tr>
      <w:tr w:rsidR="00E5008B" w:rsidRPr="00A121B9" w14:paraId="60A6B232" w14:textId="77777777" w:rsidTr="007A62CC">
        <w:tc>
          <w:tcPr>
            <w:tcW w:w="851" w:type="dxa"/>
          </w:tcPr>
          <w:p w14:paraId="73D601ED" w14:textId="7A629F3B" w:rsidR="00E5008B" w:rsidRPr="00A121B9" w:rsidRDefault="00953567" w:rsidP="00D12E4D">
            <w:pPr>
              <w:rPr>
                <w:rFonts w:ascii="Times New Roman" w:hAnsi="Times New Roman" w:cs="Times New Roman"/>
              </w:rPr>
            </w:pPr>
            <w:r>
              <w:rPr>
                <w:rFonts w:ascii="Times New Roman" w:hAnsi="Times New Roman" w:cs="Times New Roman"/>
              </w:rPr>
              <w:t>2</w:t>
            </w:r>
          </w:p>
        </w:tc>
        <w:tc>
          <w:tcPr>
            <w:tcW w:w="10121" w:type="dxa"/>
          </w:tcPr>
          <w:p w14:paraId="36484850" w14:textId="53E25BEF" w:rsidR="00E5008B" w:rsidRPr="00B32EEA" w:rsidRDefault="00E5008B" w:rsidP="00E5008B">
            <w:pPr>
              <w:rPr>
                <w:rFonts w:ascii="Times New Roman" w:hAnsi="Times New Roman"/>
                <w:bCs/>
                <w:color w:val="000000"/>
              </w:rPr>
            </w:pPr>
            <w:r w:rsidRPr="00A121B9">
              <w:rPr>
                <w:rFonts w:ascii="Times New Roman" w:hAnsi="Times New Roman"/>
                <w:b/>
                <w:color w:val="000000"/>
                <w:u w:val="single"/>
              </w:rPr>
              <w:t>DECLARATIONS OF INTEREST</w:t>
            </w:r>
            <w:r w:rsidR="00B32EEA">
              <w:rPr>
                <w:rFonts w:ascii="Times New Roman" w:hAnsi="Times New Roman"/>
                <w:b/>
                <w:color w:val="000000"/>
                <w:u w:val="single"/>
              </w:rPr>
              <w:t xml:space="preserve"> </w:t>
            </w:r>
            <w:r w:rsidR="002C0B7B">
              <w:rPr>
                <w:rFonts w:ascii="Times New Roman" w:hAnsi="Times New Roman"/>
                <w:b/>
                <w:color w:val="000000"/>
                <w:u w:val="single"/>
              </w:rPr>
              <w:t>–</w:t>
            </w:r>
            <w:r w:rsidR="00B32EEA">
              <w:rPr>
                <w:rFonts w:ascii="Times New Roman" w:hAnsi="Times New Roman"/>
                <w:b/>
                <w:color w:val="000000"/>
                <w:u w:val="single"/>
              </w:rPr>
              <w:t xml:space="preserve"> </w:t>
            </w:r>
            <w:r w:rsidR="003C5661">
              <w:rPr>
                <w:rFonts w:ascii="Times New Roman" w:hAnsi="Times New Roman"/>
                <w:bCs/>
                <w:color w:val="000000"/>
              </w:rPr>
              <w:t>None</w:t>
            </w:r>
          </w:p>
          <w:p w14:paraId="7414E51E" w14:textId="48E1330B" w:rsidR="00EA6BF3" w:rsidRPr="00A121B9" w:rsidRDefault="00EA6BF3" w:rsidP="00B32EEA">
            <w:pPr>
              <w:rPr>
                <w:rFonts w:ascii="Times New Roman" w:hAnsi="Times New Roman"/>
                <w:b/>
                <w:u w:val="single"/>
              </w:rPr>
            </w:pPr>
          </w:p>
        </w:tc>
      </w:tr>
      <w:tr w:rsidR="002606C2" w:rsidRPr="00A121B9" w14:paraId="66110F03" w14:textId="77777777" w:rsidTr="007A62CC">
        <w:tc>
          <w:tcPr>
            <w:tcW w:w="851" w:type="dxa"/>
          </w:tcPr>
          <w:p w14:paraId="1C9E09BC" w14:textId="39543F94" w:rsidR="002606C2" w:rsidRPr="00A121B9" w:rsidRDefault="00953567" w:rsidP="00D12E4D">
            <w:pPr>
              <w:rPr>
                <w:rFonts w:ascii="Times New Roman" w:hAnsi="Times New Roman" w:cs="Times New Roman"/>
              </w:rPr>
            </w:pPr>
            <w:r>
              <w:rPr>
                <w:rFonts w:ascii="Times New Roman" w:hAnsi="Times New Roman" w:cs="Times New Roman"/>
              </w:rPr>
              <w:t>3</w:t>
            </w:r>
          </w:p>
        </w:tc>
        <w:tc>
          <w:tcPr>
            <w:tcW w:w="10121" w:type="dxa"/>
          </w:tcPr>
          <w:p w14:paraId="75E82645" w14:textId="12B57FFA" w:rsidR="002606C2" w:rsidRPr="00A121B9" w:rsidRDefault="002606C2" w:rsidP="002606C2">
            <w:pPr>
              <w:rPr>
                <w:rFonts w:ascii="Times New Roman" w:hAnsi="Times New Roman"/>
                <w:b/>
                <w:u w:val="single"/>
              </w:rPr>
            </w:pPr>
            <w:r w:rsidRPr="00A121B9">
              <w:rPr>
                <w:rFonts w:ascii="Times New Roman" w:hAnsi="Times New Roman"/>
                <w:b/>
                <w:u w:val="single"/>
              </w:rPr>
              <w:t xml:space="preserve">ADJOURNMENT OF MEETING FOR </w:t>
            </w:r>
            <w:r w:rsidR="0030368A">
              <w:rPr>
                <w:rFonts w:ascii="Times New Roman" w:hAnsi="Times New Roman"/>
                <w:b/>
                <w:u w:val="single"/>
              </w:rPr>
              <w:t xml:space="preserve">REPORTS FROM WILTSHIRE COUNCIL UNITARY COUNCILLOR 7.10 </w:t>
            </w:r>
          </w:p>
        </w:tc>
      </w:tr>
      <w:tr w:rsidR="001B00AF" w:rsidRPr="00A121B9" w14:paraId="34B8A526" w14:textId="77777777" w:rsidTr="007A62CC">
        <w:trPr>
          <w:trHeight w:val="1139"/>
        </w:trPr>
        <w:tc>
          <w:tcPr>
            <w:tcW w:w="851" w:type="dxa"/>
          </w:tcPr>
          <w:p w14:paraId="2886DC0A" w14:textId="5C04D6B8" w:rsidR="00F47127" w:rsidRDefault="00953567" w:rsidP="0073488B">
            <w:pPr>
              <w:rPr>
                <w:rFonts w:ascii="Times New Roman" w:hAnsi="Times New Roman" w:cs="Times New Roman"/>
              </w:rPr>
            </w:pPr>
            <w:r>
              <w:rPr>
                <w:rFonts w:ascii="Times New Roman" w:hAnsi="Times New Roman" w:cs="Times New Roman"/>
              </w:rPr>
              <w:t>4</w:t>
            </w:r>
          </w:p>
          <w:p w14:paraId="64C0338D" w14:textId="11ACA3CD" w:rsidR="00BF4E6A" w:rsidRDefault="00953567" w:rsidP="0073488B">
            <w:pPr>
              <w:rPr>
                <w:rFonts w:ascii="Times New Roman" w:hAnsi="Times New Roman" w:cs="Times New Roman"/>
              </w:rPr>
            </w:pPr>
            <w:r>
              <w:rPr>
                <w:rFonts w:ascii="Times New Roman" w:hAnsi="Times New Roman" w:cs="Times New Roman"/>
              </w:rPr>
              <w:t>4.1</w:t>
            </w:r>
          </w:p>
          <w:p w14:paraId="2714B588" w14:textId="616DBF98" w:rsidR="00953567" w:rsidRDefault="00953567" w:rsidP="0073488B">
            <w:pPr>
              <w:rPr>
                <w:rFonts w:ascii="Times New Roman" w:hAnsi="Times New Roman" w:cs="Times New Roman"/>
              </w:rPr>
            </w:pPr>
            <w:r>
              <w:rPr>
                <w:rFonts w:ascii="Times New Roman" w:hAnsi="Times New Roman" w:cs="Times New Roman"/>
              </w:rPr>
              <w:t>4.2</w:t>
            </w:r>
          </w:p>
          <w:p w14:paraId="4A5C14C4" w14:textId="1291433C" w:rsidR="00953567" w:rsidRDefault="00953567" w:rsidP="0073488B">
            <w:pPr>
              <w:rPr>
                <w:rFonts w:ascii="Times New Roman" w:hAnsi="Times New Roman" w:cs="Times New Roman"/>
              </w:rPr>
            </w:pPr>
            <w:r>
              <w:rPr>
                <w:rFonts w:ascii="Times New Roman" w:hAnsi="Times New Roman" w:cs="Times New Roman"/>
              </w:rPr>
              <w:t>4.3</w:t>
            </w:r>
          </w:p>
          <w:p w14:paraId="69CD0307" w14:textId="78FA0027" w:rsidR="00953567" w:rsidRDefault="00953567" w:rsidP="0073488B">
            <w:pPr>
              <w:rPr>
                <w:rFonts w:ascii="Times New Roman" w:hAnsi="Times New Roman" w:cs="Times New Roman"/>
              </w:rPr>
            </w:pPr>
          </w:p>
          <w:p w14:paraId="29E4C57D" w14:textId="6A24243F" w:rsidR="00953567" w:rsidRDefault="00953567" w:rsidP="0073488B">
            <w:pPr>
              <w:rPr>
                <w:rFonts w:ascii="Times New Roman" w:hAnsi="Times New Roman" w:cs="Times New Roman"/>
              </w:rPr>
            </w:pPr>
            <w:r>
              <w:rPr>
                <w:rFonts w:ascii="Times New Roman" w:hAnsi="Times New Roman" w:cs="Times New Roman"/>
              </w:rPr>
              <w:t>4.4</w:t>
            </w:r>
          </w:p>
          <w:p w14:paraId="4421D58A" w14:textId="6109E2AD" w:rsidR="00941A71" w:rsidRDefault="00941A71" w:rsidP="0073488B">
            <w:pPr>
              <w:rPr>
                <w:rFonts w:ascii="Times New Roman" w:hAnsi="Times New Roman" w:cs="Times New Roman"/>
              </w:rPr>
            </w:pPr>
          </w:p>
          <w:p w14:paraId="70F5F0B3" w14:textId="345F1563" w:rsidR="00FE6908" w:rsidRPr="00A121B9" w:rsidRDefault="00FE6908" w:rsidP="0030368A">
            <w:pPr>
              <w:rPr>
                <w:rFonts w:ascii="Times New Roman" w:hAnsi="Times New Roman" w:cs="Times New Roman"/>
              </w:rPr>
            </w:pPr>
          </w:p>
        </w:tc>
        <w:tc>
          <w:tcPr>
            <w:tcW w:w="10121" w:type="dxa"/>
          </w:tcPr>
          <w:p w14:paraId="1F9B7CA4" w14:textId="77777777" w:rsidR="0030368A" w:rsidRDefault="003C5661" w:rsidP="00B11E57">
            <w:pPr>
              <w:rPr>
                <w:rFonts w:ascii="Times New Roman" w:eastAsia="Times New Roman" w:hAnsi="Times New Roman" w:cs="Times New Roman"/>
                <w:lang w:val="en-US"/>
              </w:rPr>
            </w:pPr>
            <w:r>
              <w:rPr>
                <w:rFonts w:ascii="Times New Roman" w:eastAsia="Times New Roman" w:hAnsi="Times New Roman" w:cs="Times New Roman"/>
                <w:lang w:val="en-US"/>
              </w:rPr>
              <w:t xml:space="preserve">Unitary Cllr Horace Prickett reported </w:t>
            </w:r>
            <w:r w:rsidR="0030368A">
              <w:rPr>
                <w:rFonts w:ascii="Times New Roman" w:eastAsia="Times New Roman" w:hAnsi="Times New Roman" w:cs="Times New Roman"/>
                <w:lang w:val="en-US"/>
              </w:rPr>
              <w:t>on the following</w:t>
            </w:r>
          </w:p>
          <w:p w14:paraId="085CFBE2" w14:textId="7116C5BC" w:rsidR="003C5661" w:rsidRDefault="00953567" w:rsidP="00B11E57">
            <w:pPr>
              <w:rPr>
                <w:rFonts w:ascii="Times New Roman" w:eastAsia="Times New Roman" w:hAnsi="Times New Roman" w:cs="Times New Roman"/>
                <w:lang w:val="en-US"/>
              </w:rPr>
            </w:pPr>
            <w:r>
              <w:rPr>
                <w:rFonts w:ascii="Times New Roman" w:eastAsia="Times New Roman" w:hAnsi="Times New Roman" w:cs="Times New Roman"/>
                <w:lang w:val="en-US"/>
              </w:rPr>
              <w:t>C</w:t>
            </w:r>
            <w:r w:rsidR="003C5661">
              <w:rPr>
                <w:rFonts w:ascii="Times New Roman" w:eastAsia="Times New Roman" w:hAnsi="Times New Roman" w:cs="Times New Roman"/>
                <w:lang w:val="en-US"/>
              </w:rPr>
              <w:t xml:space="preserve">losure of </w:t>
            </w:r>
            <w:proofErr w:type="spellStart"/>
            <w:r w:rsidR="003C5661">
              <w:rPr>
                <w:rFonts w:ascii="Times New Roman" w:eastAsia="Times New Roman" w:hAnsi="Times New Roman" w:cs="Times New Roman"/>
                <w:lang w:val="en-US"/>
              </w:rPr>
              <w:t>Yarnbrook</w:t>
            </w:r>
            <w:proofErr w:type="spellEnd"/>
            <w:r w:rsidR="003C5661">
              <w:rPr>
                <w:rFonts w:ascii="Times New Roman" w:eastAsia="Times New Roman" w:hAnsi="Times New Roman" w:cs="Times New Roman"/>
                <w:lang w:val="en-US"/>
              </w:rPr>
              <w:t xml:space="preserve"> bridge is likely to be for a further week</w:t>
            </w:r>
            <w:r w:rsidR="0030368A">
              <w:rPr>
                <w:rFonts w:ascii="Times New Roman" w:eastAsia="Times New Roman" w:hAnsi="Times New Roman" w:cs="Times New Roman"/>
                <w:lang w:val="en-US"/>
              </w:rPr>
              <w:t>;</w:t>
            </w:r>
          </w:p>
          <w:p w14:paraId="7694E443" w14:textId="23BB7E6A" w:rsidR="0030368A" w:rsidRDefault="0030368A" w:rsidP="00B11E57">
            <w:pPr>
              <w:rPr>
                <w:rFonts w:ascii="Times New Roman" w:eastAsia="Times New Roman" w:hAnsi="Times New Roman" w:cs="Times New Roman"/>
                <w:lang w:val="en-US"/>
              </w:rPr>
            </w:pPr>
            <w:r>
              <w:rPr>
                <w:rFonts w:ascii="Times New Roman" w:eastAsia="Times New Roman" w:hAnsi="Times New Roman" w:cs="Times New Roman"/>
                <w:lang w:val="en-US"/>
              </w:rPr>
              <w:t>Petrol station has opened and is proving very helpful for local residents;</w:t>
            </w:r>
          </w:p>
          <w:p w14:paraId="07963217" w14:textId="7AA77023" w:rsidR="0030368A" w:rsidRDefault="0030368A" w:rsidP="00B11E57">
            <w:pPr>
              <w:rPr>
                <w:rFonts w:ascii="Times New Roman" w:eastAsia="Times New Roman" w:hAnsi="Times New Roman" w:cs="Times New Roman"/>
                <w:lang w:val="en-US"/>
              </w:rPr>
            </w:pPr>
            <w:r>
              <w:rPr>
                <w:rFonts w:ascii="Times New Roman" w:eastAsia="Times New Roman" w:hAnsi="Times New Roman" w:cs="Times New Roman"/>
                <w:lang w:val="en-US"/>
              </w:rPr>
              <w:t>Southwick Parish Council disputing their cost for the professional’s response to Community Governance Review.  Costing it proportionate</w:t>
            </w:r>
            <w:r w:rsidR="00BA4B67">
              <w:rPr>
                <w:rFonts w:ascii="Times New Roman" w:eastAsia="Times New Roman" w:hAnsi="Times New Roman" w:cs="Times New Roman"/>
                <w:lang w:val="en-US"/>
              </w:rPr>
              <w:t>ly</w:t>
            </w:r>
            <w:r>
              <w:rPr>
                <w:rFonts w:ascii="Times New Roman" w:eastAsia="Times New Roman" w:hAnsi="Times New Roman" w:cs="Times New Roman"/>
                <w:lang w:val="en-US"/>
              </w:rPr>
              <w:t xml:space="preserve"> to electoral roll numbers will m</w:t>
            </w:r>
            <w:r w:rsidR="00BA4B67">
              <w:rPr>
                <w:rFonts w:ascii="Times New Roman" w:eastAsia="Times New Roman" w:hAnsi="Times New Roman" w:cs="Times New Roman"/>
                <w:lang w:val="en-US"/>
              </w:rPr>
              <w:t>e</w:t>
            </w:r>
            <w:r>
              <w:rPr>
                <w:rFonts w:ascii="Times New Roman" w:eastAsia="Times New Roman" w:hAnsi="Times New Roman" w:cs="Times New Roman"/>
                <w:lang w:val="en-US"/>
              </w:rPr>
              <w:t xml:space="preserve">an they pay £30.00 less. </w:t>
            </w:r>
          </w:p>
          <w:p w14:paraId="6AED7874" w14:textId="078F7C8D" w:rsidR="0030368A" w:rsidRDefault="0030368A" w:rsidP="00B11E57">
            <w:pPr>
              <w:rPr>
                <w:rFonts w:ascii="Times New Roman" w:eastAsia="Times New Roman" w:hAnsi="Times New Roman" w:cs="Times New Roman"/>
                <w:lang w:val="en-US"/>
              </w:rPr>
            </w:pPr>
            <w:r>
              <w:rPr>
                <w:rFonts w:ascii="Times New Roman" w:eastAsia="Times New Roman" w:hAnsi="Times New Roman" w:cs="Times New Roman"/>
                <w:lang w:val="en-US"/>
              </w:rPr>
              <w:t>Westbury bus depot has closed to enable staff to work in Bath to cover staff absences. Cllr Horace Prickett offered to handle any concerns from local residents.</w:t>
            </w:r>
            <w:r w:rsidR="00953567">
              <w:rPr>
                <w:rFonts w:ascii="Times New Roman" w:eastAsia="Times New Roman" w:hAnsi="Times New Roman" w:cs="Times New Roman"/>
                <w:lang w:val="en-US"/>
              </w:rPr>
              <w:t xml:space="preserve"> </w:t>
            </w:r>
            <w:r>
              <w:rPr>
                <w:rFonts w:ascii="Times New Roman" w:eastAsia="Times New Roman" w:hAnsi="Times New Roman" w:cs="Times New Roman"/>
                <w:lang w:val="en-US"/>
              </w:rPr>
              <w:t>New timetable is due to be in place from 5 April.</w:t>
            </w:r>
          </w:p>
          <w:p w14:paraId="2620004F" w14:textId="4A96E8AB" w:rsidR="007E09DA" w:rsidRPr="00A121B9" w:rsidRDefault="007E09DA" w:rsidP="00EE66FF">
            <w:pPr>
              <w:rPr>
                <w:rFonts w:ascii="Times New Roman" w:hAnsi="Times New Roman"/>
              </w:rPr>
            </w:pPr>
          </w:p>
        </w:tc>
      </w:tr>
      <w:tr w:rsidR="00BC5DC2" w:rsidRPr="00A121B9" w14:paraId="1C6E23DC" w14:textId="77777777" w:rsidTr="00BC5DC2">
        <w:trPr>
          <w:trHeight w:val="522"/>
        </w:trPr>
        <w:tc>
          <w:tcPr>
            <w:tcW w:w="851" w:type="dxa"/>
          </w:tcPr>
          <w:p w14:paraId="0E4537C6" w14:textId="69EE15EF" w:rsidR="00BC5DC2" w:rsidRDefault="00953567" w:rsidP="0073488B">
            <w:pPr>
              <w:rPr>
                <w:rFonts w:ascii="Times New Roman" w:hAnsi="Times New Roman" w:cs="Times New Roman"/>
              </w:rPr>
            </w:pPr>
            <w:r>
              <w:rPr>
                <w:rFonts w:ascii="Times New Roman" w:hAnsi="Times New Roman" w:cs="Times New Roman"/>
              </w:rPr>
              <w:t>5</w:t>
            </w:r>
          </w:p>
        </w:tc>
        <w:tc>
          <w:tcPr>
            <w:tcW w:w="10121" w:type="dxa"/>
          </w:tcPr>
          <w:p w14:paraId="30526973" w14:textId="5E93DF65" w:rsidR="00BC5DC2" w:rsidRDefault="00BC5DC2" w:rsidP="00BC5DC2">
            <w:pPr>
              <w:rPr>
                <w:rFonts w:ascii="Times New Roman" w:hAnsi="Times New Roman" w:cs="Times New Roman"/>
                <w:b/>
                <w:u w:val="single"/>
              </w:rPr>
            </w:pPr>
            <w:r>
              <w:rPr>
                <w:rFonts w:ascii="Times New Roman" w:hAnsi="Times New Roman"/>
                <w:b/>
                <w:u w:val="single"/>
              </w:rPr>
              <w:t xml:space="preserve">MEETING RECONVENED AT </w:t>
            </w:r>
            <w:r w:rsidR="00953567">
              <w:rPr>
                <w:rFonts w:ascii="Times New Roman" w:hAnsi="Times New Roman"/>
                <w:b/>
                <w:u w:val="single"/>
              </w:rPr>
              <w:t>7</w:t>
            </w:r>
            <w:r>
              <w:rPr>
                <w:rFonts w:ascii="Times New Roman" w:hAnsi="Times New Roman"/>
                <w:b/>
                <w:u w:val="single"/>
              </w:rPr>
              <w:t>:20</w:t>
            </w:r>
            <w:r w:rsidRPr="001B4D27">
              <w:rPr>
                <w:rFonts w:ascii="Times New Roman" w:hAnsi="Times New Roman" w:cs="Times New Roman"/>
                <w:b/>
                <w:u w:val="single"/>
              </w:rPr>
              <w:t xml:space="preserve"> </w:t>
            </w:r>
          </w:p>
          <w:p w14:paraId="6B1B2656" w14:textId="18B9F0AA" w:rsidR="00BC5DC2" w:rsidRPr="001B4D27" w:rsidRDefault="00BC5DC2" w:rsidP="00BC5DC2">
            <w:pPr>
              <w:rPr>
                <w:rFonts w:ascii="Times New Roman" w:hAnsi="Times New Roman" w:cs="Times New Roman"/>
                <w:b/>
                <w:u w:val="single"/>
              </w:rPr>
            </w:pPr>
            <w:r w:rsidRPr="001B4D27">
              <w:rPr>
                <w:rFonts w:ascii="Times New Roman" w:hAnsi="Times New Roman" w:cs="Times New Roman"/>
                <w:b/>
                <w:u w:val="single"/>
              </w:rPr>
              <w:t>MINUTES</w:t>
            </w:r>
          </w:p>
          <w:p w14:paraId="0B9A8F6E" w14:textId="77777777" w:rsidR="00BC5DC2" w:rsidRDefault="00BC5DC2" w:rsidP="00BC5DC2">
            <w:pPr>
              <w:rPr>
                <w:rFonts w:ascii="Times New Roman" w:hAnsi="Times New Roman" w:cs="Times New Roman"/>
                <w:bCs/>
              </w:rPr>
            </w:pPr>
            <w:r w:rsidRPr="001B4D27">
              <w:rPr>
                <w:rFonts w:ascii="Times New Roman" w:hAnsi="Times New Roman" w:cs="Times New Roman"/>
                <w:bCs/>
              </w:rPr>
              <w:t xml:space="preserve">The minutes of the meeting held on Monday </w:t>
            </w:r>
            <w:r>
              <w:rPr>
                <w:rFonts w:ascii="Times New Roman" w:hAnsi="Times New Roman" w:cs="Times New Roman"/>
                <w:bCs/>
              </w:rPr>
              <w:t>3 February,</w:t>
            </w:r>
            <w:r w:rsidRPr="001B4D27">
              <w:rPr>
                <w:rFonts w:ascii="Times New Roman" w:hAnsi="Times New Roman" w:cs="Times New Roman"/>
                <w:bCs/>
              </w:rPr>
              <w:t xml:space="preserve"> having been circulated previously, were approved and signed as a true record of the meeting. </w:t>
            </w:r>
          </w:p>
          <w:p w14:paraId="107966EC" w14:textId="437D2EE0" w:rsidR="00BC5DC2" w:rsidRDefault="00BC5DC2" w:rsidP="00BC5DC2">
            <w:pPr>
              <w:rPr>
                <w:rFonts w:ascii="Times New Roman" w:eastAsia="Times New Roman" w:hAnsi="Times New Roman" w:cs="Times New Roman"/>
                <w:lang w:val="en-US"/>
              </w:rPr>
            </w:pPr>
          </w:p>
        </w:tc>
      </w:tr>
      <w:tr w:rsidR="0073488B" w:rsidRPr="00A121B9" w14:paraId="1A09DD1B" w14:textId="77777777" w:rsidTr="007A62CC">
        <w:tc>
          <w:tcPr>
            <w:tcW w:w="851" w:type="dxa"/>
          </w:tcPr>
          <w:p w14:paraId="7D6CC57B" w14:textId="520F43F6" w:rsidR="0073488B" w:rsidRDefault="00953567" w:rsidP="00D12E4D">
            <w:pPr>
              <w:rPr>
                <w:rFonts w:ascii="Times New Roman" w:hAnsi="Times New Roman" w:cs="Times New Roman"/>
              </w:rPr>
            </w:pPr>
            <w:r>
              <w:rPr>
                <w:rFonts w:ascii="Times New Roman" w:hAnsi="Times New Roman" w:cs="Times New Roman"/>
              </w:rPr>
              <w:t>6</w:t>
            </w:r>
          </w:p>
          <w:p w14:paraId="3055BACB" w14:textId="4693EAB6" w:rsidR="00F47127" w:rsidRDefault="00953567" w:rsidP="00D12E4D">
            <w:pPr>
              <w:rPr>
                <w:rFonts w:ascii="Times New Roman" w:hAnsi="Times New Roman" w:cs="Times New Roman"/>
              </w:rPr>
            </w:pPr>
            <w:r>
              <w:rPr>
                <w:rFonts w:ascii="Times New Roman" w:hAnsi="Times New Roman" w:cs="Times New Roman"/>
              </w:rPr>
              <w:t>6.1</w:t>
            </w:r>
          </w:p>
          <w:p w14:paraId="673C43DF" w14:textId="77777777" w:rsidR="00F47127" w:rsidRDefault="00F47127" w:rsidP="00D12E4D">
            <w:pPr>
              <w:rPr>
                <w:rFonts w:ascii="Times New Roman" w:hAnsi="Times New Roman" w:cs="Times New Roman"/>
              </w:rPr>
            </w:pPr>
          </w:p>
          <w:p w14:paraId="1F1B9E82" w14:textId="77777777" w:rsidR="00F47127" w:rsidRDefault="00F47127" w:rsidP="00953567">
            <w:pPr>
              <w:rPr>
                <w:rFonts w:ascii="Times New Roman" w:hAnsi="Times New Roman" w:cs="Times New Roman"/>
              </w:rPr>
            </w:pPr>
          </w:p>
          <w:p w14:paraId="72882674" w14:textId="77777777" w:rsidR="00953567" w:rsidRDefault="00953567" w:rsidP="00953567">
            <w:pPr>
              <w:rPr>
                <w:rFonts w:ascii="Times New Roman" w:hAnsi="Times New Roman" w:cs="Times New Roman"/>
              </w:rPr>
            </w:pPr>
          </w:p>
          <w:p w14:paraId="3E5F2E66" w14:textId="77777777" w:rsidR="00953567" w:rsidRDefault="00953567" w:rsidP="00953567">
            <w:pPr>
              <w:rPr>
                <w:rFonts w:ascii="Times New Roman" w:hAnsi="Times New Roman" w:cs="Times New Roman"/>
              </w:rPr>
            </w:pPr>
          </w:p>
          <w:p w14:paraId="30F0DD31" w14:textId="77777777" w:rsidR="00953567" w:rsidRDefault="00953567" w:rsidP="00953567">
            <w:pPr>
              <w:rPr>
                <w:rFonts w:ascii="Times New Roman" w:hAnsi="Times New Roman" w:cs="Times New Roman"/>
              </w:rPr>
            </w:pPr>
          </w:p>
          <w:p w14:paraId="2070C3D5" w14:textId="77777777" w:rsidR="00953567" w:rsidRDefault="00953567" w:rsidP="00953567">
            <w:pPr>
              <w:rPr>
                <w:rFonts w:ascii="Times New Roman" w:hAnsi="Times New Roman" w:cs="Times New Roman"/>
              </w:rPr>
            </w:pPr>
            <w:r>
              <w:rPr>
                <w:rFonts w:ascii="Times New Roman" w:hAnsi="Times New Roman" w:cs="Times New Roman"/>
              </w:rPr>
              <w:t>6.2</w:t>
            </w:r>
          </w:p>
          <w:p w14:paraId="500C3C15" w14:textId="77777777" w:rsidR="00953567" w:rsidRDefault="00953567" w:rsidP="00953567">
            <w:pPr>
              <w:rPr>
                <w:rFonts w:ascii="Times New Roman" w:hAnsi="Times New Roman" w:cs="Times New Roman"/>
              </w:rPr>
            </w:pPr>
          </w:p>
          <w:p w14:paraId="61B7AB88" w14:textId="77777777" w:rsidR="00953567" w:rsidRDefault="00953567" w:rsidP="00953567">
            <w:pPr>
              <w:rPr>
                <w:rFonts w:ascii="Times New Roman" w:hAnsi="Times New Roman" w:cs="Times New Roman"/>
              </w:rPr>
            </w:pPr>
            <w:r>
              <w:rPr>
                <w:rFonts w:ascii="Times New Roman" w:hAnsi="Times New Roman" w:cs="Times New Roman"/>
              </w:rPr>
              <w:t>6.3</w:t>
            </w:r>
          </w:p>
          <w:p w14:paraId="66534DA5" w14:textId="77777777" w:rsidR="00953567" w:rsidRDefault="00953567" w:rsidP="00953567">
            <w:pPr>
              <w:rPr>
                <w:rFonts w:ascii="Times New Roman" w:hAnsi="Times New Roman" w:cs="Times New Roman"/>
              </w:rPr>
            </w:pPr>
            <w:r>
              <w:rPr>
                <w:rFonts w:ascii="Times New Roman" w:hAnsi="Times New Roman" w:cs="Times New Roman"/>
              </w:rPr>
              <w:t>6.4</w:t>
            </w:r>
          </w:p>
          <w:p w14:paraId="49E6424B" w14:textId="77777777" w:rsidR="00953567" w:rsidRDefault="00953567" w:rsidP="00953567">
            <w:pPr>
              <w:rPr>
                <w:rFonts w:ascii="Times New Roman" w:hAnsi="Times New Roman" w:cs="Times New Roman"/>
              </w:rPr>
            </w:pPr>
            <w:r>
              <w:rPr>
                <w:rFonts w:ascii="Times New Roman" w:hAnsi="Times New Roman" w:cs="Times New Roman"/>
              </w:rPr>
              <w:t>6.5</w:t>
            </w:r>
          </w:p>
          <w:p w14:paraId="4648C6FD" w14:textId="77777777" w:rsidR="00953567" w:rsidRDefault="00953567" w:rsidP="00953567">
            <w:pPr>
              <w:rPr>
                <w:rFonts w:ascii="Times New Roman" w:hAnsi="Times New Roman" w:cs="Times New Roman"/>
              </w:rPr>
            </w:pPr>
          </w:p>
          <w:p w14:paraId="261224A0" w14:textId="77777777" w:rsidR="00953567" w:rsidRDefault="00953567" w:rsidP="00953567">
            <w:pPr>
              <w:rPr>
                <w:rFonts w:ascii="Times New Roman" w:hAnsi="Times New Roman" w:cs="Times New Roman"/>
              </w:rPr>
            </w:pPr>
          </w:p>
          <w:p w14:paraId="6B8C6218" w14:textId="2C249B76" w:rsidR="00953567" w:rsidRDefault="00953567" w:rsidP="00953567">
            <w:pPr>
              <w:rPr>
                <w:rFonts w:ascii="Times New Roman" w:hAnsi="Times New Roman" w:cs="Times New Roman"/>
              </w:rPr>
            </w:pPr>
            <w:r>
              <w:rPr>
                <w:rFonts w:ascii="Times New Roman" w:hAnsi="Times New Roman" w:cs="Times New Roman"/>
              </w:rPr>
              <w:t>6.6</w:t>
            </w:r>
          </w:p>
        </w:tc>
        <w:tc>
          <w:tcPr>
            <w:tcW w:w="10121" w:type="dxa"/>
          </w:tcPr>
          <w:p w14:paraId="56A25A7F" w14:textId="47249498" w:rsidR="00BC5DC2" w:rsidRDefault="00BC5DC2" w:rsidP="00C276E0">
            <w:pPr>
              <w:rPr>
                <w:rFonts w:ascii="Times New Roman" w:hAnsi="Times New Roman"/>
                <w:b/>
                <w:u w:val="single"/>
              </w:rPr>
            </w:pPr>
            <w:r>
              <w:rPr>
                <w:rFonts w:ascii="Times New Roman" w:hAnsi="Times New Roman"/>
                <w:b/>
                <w:u w:val="single"/>
              </w:rPr>
              <w:t>MATTERS ARISING</w:t>
            </w:r>
          </w:p>
          <w:p w14:paraId="246E9EE8" w14:textId="398E381E" w:rsidR="00BC5DC2" w:rsidRPr="00BC5DC2" w:rsidRDefault="00BC5DC2" w:rsidP="00BC5DC2">
            <w:pPr>
              <w:rPr>
                <w:rFonts w:ascii="Times New Roman" w:hAnsi="Times New Roman"/>
                <w:bCs/>
              </w:rPr>
            </w:pPr>
            <w:r w:rsidRPr="00BC5DC2">
              <w:rPr>
                <w:rFonts w:ascii="Times New Roman" w:hAnsi="Times New Roman"/>
                <w:bCs/>
              </w:rPr>
              <w:t>180.2</w:t>
            </w:r>
            <w:r w:rsidRPr="00BC5DC2">
              <w:rPr>
                <w:rFonts w:ascii="Times New Roman" w:hAnsi="Times New Roman"/>
                <w:bCs/>
              </w:rPr>
              <w:tab/>
              <w:t xml:space="preserve">Planning application 20/00059/FUL 2 Ireland, delegated to WC Area Planning Board to decide. </w:t>
            </w:r>
            <w:r w:rsidR="002E0029">
              <w:rPr>
                <w:rFonts w:ascii="Times New Roman" w:hAnsi="Times New Roman"/>
                <w:bCs/>
              </w:rPr>
              <w:t>Board m</w:t>
            </w:r>
            <w:r w:rsidRPr="00BC5DC2">
              <w:rPr>
                <w:rFonts w:ascii="Times New Roman" w:hAnsi="Times New Roman"/>
                <w:bCs/>
              </w:rPr>
              <w:t>eeting postponed due to Covid-19</w:t>
            </w:r>
            <w:r>
              <w:rPr>
                <w:rFonts w:ascii="Times New Roman" w:hAnsi="Times New Roman"/>
                <w:bCs/>
              </w:rPr>
              <w:t>. Cllrs Horace Prickett Roger Evans ha</w:t>
            </w:r>
            <w:r w:rsidR="002E0029">
              <w:rPr>
                <w:rFonts w:ascii="Times New Roman" w:hAnsi="Times New Roman"/>
                <w:bCs/>
              </w:rPr>
              <w:t>ve</w:t>
            </w:r>
            <w:r>
              <w:rPr>
                <w:rFonts w:ascii="Times New Roman" w:hAnsi="Times New Roman"/>
                <w:bCs/>
              </w:rPr>
              <w:t xml:space="preserve"> had discussions with</w:t>
            </w:r>
            <w:r w:rsidRPr="00BC5DC2">
              <w:rPr>
                <w:rFonts w:ascii="Times New Roman" w:hAnsi="Times New Roman"/>
                <w:bCs/>
              </w:rPr>
              <w:t xml:space="preserve"> </w:t>
            </w:r>
            <w:r>
              <w:rPr>
                <w:rFonts w:ascii="Times New Roman" w:hAnsi="Times New Roman"/>
                <w:bCs/>
              </w:rPr>
              <w:t xml:space="preserve">planning officers and in view of the </w:t>
            </w:r>
            <w:r w:rsidR="002E0029">
              <w:rPr>
                <w:rFonts w:ascii="Times New Roman" w:hAnsi="Times New Roman"/>
                <w:bCs/>
              </w:rPr>
              <w:t>current</w:t>
            </w:r>
            <w:r>
              <w:rPr>
                <w:rFonts w:ascii="Times New Roman" w:hAnsi="Times New Roman"/>
                <w:bCs/>
              </w:rPr>
              <w:t xml:space="preserve"> situation</w:t>
            </w:r>
            <w:r w:rsidR="00A8689F">
              <w:rPr>
                <w:rFonts w:ascii="Times New Roman" w:hAnsi="Times New Roman"/>
                <w:bCs/>
              </w:rPr>
              <w:t xml:space="preserve"> </w:t>
            </w:r>
            <w:r>
              <w:rPr>
                <w:rFonts w:ascii="Times New Roman" w:hAnsi="Times New Roman"/>
                <w:bCs/>
              </w:rPr>
              <w:t>recommended that the request to call in the application be rescinded. Cllr Mrs Pam Kettlety propose</w:t>
            </w:r>
            <w:r w:rsidR="00A8689F">
              <w:rPr>
                <w:rFonts w:ascii="Times New Roman" w:hAnsi="Times New Roman"/>
                <w:bCs/>
              </w:rPr>
              <w:t>d th</w:t>
            </w:r>
            <w:r>
              <w:rPr>
                <w:rFonts w:ascii="Times New Roman" w:hAnsi="Times New Roman"/>
                <w:bCs/>
              </w:rPr>
              <w:t xml:space="preserve">at the council not object to the application providing that public right of way continues to be maintained. </w:t>
            </w:r>
            <w:r w:rsidR="00111B93">
              <w:rPr>
                <w:rFonts w:ascii="Times New Roman" w:hAnsi="Times New Roman"/>
                <w:bCs/>
              </w:rPr>
              <w:t xml:space="preserve">Seconded and councillors resolved not to object to the application. </w:t>
            </w:r>
            <w:r>
              <w:rPr>
                <w:rFonts w:ascii="Times New Roman" w:hAnsi="Times New Roman"/>
                <w:bCs/>
              </w:rPr>
              <w:t>Cllr Horace Prickett</w:t>
            </w:r>
            <w:r w:rsidR="002E0029">
              <w:rPr>
                <w:rFonts w:ascii="Times New Roman" w:hAnsi="Times New Roman"/>
                <w:bCs/>
              </w:rPr>
              <w:t xml:space="preserve"> requested</w:t>
            </w:r>
            <w:r>
              <w:rPr>
                <w:rFonts w:ascii="Times New Roman" w:hAnsi="Times New Roman"/>
                <w:bCs/>
              </w:rPr>
              <w:t xml:space="preserve"> to withdraw his request for “call in”.  </w:t>
            </w:r>
          </w:p>
          <w:p w14:paraId="3338379C" w14:textId="77777777" w:rsidR="00BC5DC2" w:rsidRPr="00BC5DC2" w:rsidRDefault="00BC5DC2" w:rsidP="00BC5DC2">
            <w:pPr>
              <w:rPr>
                <w:rFonts w:ascii="Times New Roman" w:hAnsi="Times New Roman"/>
                <w:bCs/>
              </w:rPr>
            </w:pPr>
            <w:r w:rsidRPr="00BC5DC2">
              <w:rPr>
                <w:rFonts w:ascii="Times New Roman" w:hAnsi="Times New Roman"/>
                <w:bCs/>
              </w:rPr>
              <w:t>183.2</w:t>
            </w:r>
            <w:r w:rsidRPr="00BC5DC2">
              <w:rPr>
                <w:rFonts w:ascii="Times New Roman" w:hAnsi="Times New Roman"/>
                <w:bCs/>
              </w:rPr>
              <w:tab/>
            </w:r>
            <w:proofErr w:type="spellStart"/>
            <w:r w:rsidRPr="00BC5DC2">
              <w:rPr>
                <w:rFonts w:ascii="Times New Roman" w:hAnsi="Times New Roman"/>
                <w:bCs/>
              </w:rPr>
              <w:t>Axford</w:t>
            </w:r>
            <w:proofErr w:type="spellEnd"/>
            <w:r w:rsidRPr="00BC5DC2">
              <w:rPr>
                <w:rFonts w:ascii="Times New Roman" w:hAnsi="Times New Roman"/>
                <w:bCs/>
              </w:rPr>
              <w:t xml:space="preserve"> Garden Services quotation too high to be considered. Clerk discussed with current grounds maintenance provider. Any transfer of Pine Walk recreation ground temporarily suspended due to Covid-19. </w:t>
            </w:r>
          </w:p>
          <w:p w14:paraId="0EBA22EF" w14:textId="5B2A9901" w:rsidR="00BC5DC2" w:rsidRPr="00BC5DC2" w:rsidRDefault="00BC5DC2" w:rsidP="00BC5DC2">
            <w:pPr>
              <w:rPr>
                <w:rFonts w:ascii="Times New Roman" w:hAnsi="Times New Roman"/>
                <w:bCs/>
              </w:rPr>
            </w:pPr>
            <w:r w:rsidRPr="00BC5DC2">
              <w:rPr>
                <w:rFonts w:ascii="Times New Roman" w:hAnsi="Times New Roman"/>
                <w:bCs/>
              </w:rPr>
              <w:t>183,3</w:t>
            </w:r>
            <w:r w:rsidRPr="00BC5DC2">
              <w:rPr>
                <w:rFonts w:ascii="Times New Roman" w:hAnsi="Times New Roman"/>
                <w:bCs/>
              </w:rPr>
              <w:tab/>
              <w:t>Drain</w:t>
            </w:r>
            <w:r w:rsidR="0004446F">
              <w:rPr>
                <w:rFonts w:ascii="Times New Roman" w:hAnsi="Times New Roman"/>
                <w:bCs/>
              </w:rPr>
              <w:t>s</w:t>
            </w:r>
            <w:r w:rsidRPr="00BC5DC2">
              <w:rPr>
                <w:rFonts w:ascii="Times New Roman" w:hAnsi="Times New Roman"/>
                <w:bCs/>
              </w:rPr>
              <w:t xml:space="preserve"> on Southwick Road, </w:t>
            </w:r>
            <w:r w:rsidR="0004446F">
              <w:rPr>
                <w:rFonts w:ascii="Times New Roman" w:hAnsi="Times New Roman"/>
                <w:bCs/>
              </w:rPr>
              <w:t>all three defective drains have</w:t>
            </w:r>
            <w:r w:rsidRPr="00BC5DC2">
              <w:rPr>
                <w:rFonts w:ascii="Times New Roman" w:hAnsi="Times New Roman"/>
                <w:bCs/>
              </w:rPr>
              <w:t xml:space="preserve"> been replaced. </w:t>
            </w:r>
          </w:p>
          <w:p w14:paraId="0710B2D9" w14:textId="77777777" w:rsidR="00BC5DC2" w:rsidRPr="00BC5DC2" w:rsidRDefault="00BC5DC2" w:rsidP="00BC5DC2">
            <w:pPr>
              <w:rPr>
                <w:rFonts w:ascii="Times New Roman" w:hAnsi="Times New Roman"/>
                <w:bCs/>
              </w:rPr>
            </w:pPr>
            <w:r w:rsidRPr="00BC5DC2">
              <w:rPr>
                <w:rFonts w:ascii="Times New Roman" w:hAnsi="Times New Roman"/>
                <w:bCs/>
              </w:rPr>
              <w:t>187</w:t>
            </w:r>
            <w:r w:rsidRPr="00BC5DC2">
              <w:rPr>
                <w:rFonts w:ascii="Times New Roman" w:hAnsi="Times New Roman"/>
                <w:bCs/>
              </w:rPr>
              <w:tab/>
              <w:t>Asset transfers will be delayed due to Covid-19</w:t>
            </w:r>
          </w:p>
          <w:p w14:paraId="26A9ECE0" w14:textId="408B42E9" w:rsidR="00BC5DC2" w:rsidRPr="00BC5DC2" w:rsidRDefault="00BC5DC2" w:rsidP="00BC5DC2">
            <w:pPr>
              <w:rPr>
                <w:rFonts w:ascii="Times New Roman" w:hAnsi="Times New Roman"/>
                <w:bCs/>
              </w:rPr>
            </w:pPr>
            <w:r w:rsidRPr="00BC5DC2">
              <w:rPr>
                <w:rFonts w:ascii="Times New Roman" w:hAnsi="Times New Roman"/>
                <w:bCs/>
              </w:rPr>
              <w:t>189</w:t>
            </w:r>
            <w:r w:rsidRPr="00BC5DC2">
              <w:rPr>
                <w:rFonts w:ascii="Times New Roman" w:hAnsi="Times New Roman"/>
                <w:bCs/>
              </w:rPr>
              <w:tab/>
              <w:t xml:space="preserve">Community Governance Review – on hold due to Covid-19. </w:t>
            </w:r>
            <w:r w:rsidR="0004446F">
              <w:rPr>
                <w:rFonts w:ascii="Times New Roman" w:hAnsi="Times New Roman"/>
                <w:bCs/>
              </w:rPr>
              <w:t>Clerk has</w:t>
            </w:r>
            <w:r w:rsidRPr="00BC5DC2">
              <w:rPr>
                <w:rFonts w:ascii="Times New Roman" w:hAnsi="Times New Roman"/>
                <w:bCs/>
              </w:rPr>
              <w:t xml:space="preserve"> queried how this will be managed with WC. </w:t>
            </w:r>
            <w:r w:rsidR="0004446F">
              <w:rPr>
                <w:rFonts w:ascii="Times New Roman" w:hAnsi="Times New Roman"/>
                <w:bCs/>
              </w:rPr>
              <w:t xml:space="preserve">Cllr Horace Prickett will put pressure on MP Andrew </w:t>
            </w:r>
            <w:proofErr w:type="spellStart"/>
            <w:r w:rsidR="0004446F">
              <w:rPr>
                <w:rFonts w:ascii="Times New Roman" w:hAnsi="Times New Roman"/>
                <w:bCs/>
              </w:rPr>
              <w:t>Murrison</w:t>
            </w:r>
            <w:proofErr w:type="spellEnd"/>
            <w:r w:rsidR="0004446F">
              <w:rPr>
                <w:rFonts w:ascii="Times New Roman" w:hAnsi="Times New Roman"/>
                <w:bCs/>
              </w:rPr>
              <w:t xml:space="preserve"> to prevent continuation of review in current situation.</w:t>
            </w:r>
          </w:p>
          <w:p w14:paraId="44608E4F" w14:textId="5D8135B4" w:rsidR="0004446F" w:rsidRDefault="00BC5DC2" w:rsidP="00EE66FF">
            <w:pPr>
              <w:rPr>
                <w:rFonts w:ascii="Times New Roman" w:hAnsi="Times New Roman"/>
                <w:bCs/>
              </w:rPr>
            </w:pPr>
            <w:r w:rsidRPr="00BC5DC2">
              <w:rPr>
                <w:rFonts w:ascii="Times New Roman" w:hAnsi="Times New Roman"/>
                <w:bCs/>
              </w:rPr>
              <w:t>191</w:t>
            </w:r>
            <w:r w:rsidRPr="00BC5DC2">
              <w:rPr>
                <w:rFonts w:ascii="Times New Roman" w:hAnsi="Times New Roman"/>
                <w:bCs/>
              </w:rPr>
              <w:tab/>
              <w:t xml:space="preserve">Green infrastructure and open space and survey – completed and submitted to WC. Grateful thanks to Cllrs Bernard Clerkson, Jenny Joyce and Mr Ken McCall. </w:t>
            </w:r>
          </w:p>
          <w:p w14:paraId="40F624B7" w14:textId="77777777" w:rsidR="00F0041A" w:rsidRDefault="00F0041A" w:rsidP="00EE66FF">
            <w:pPr>
              <w:rPr>
                <w:rFonts w:ascii="Times New Roman" w:hAnsi="Times New Roman"/>
                <w:b/>
                <w:bCs/>
                <w:lang w:val="en-US"/>
              </w:rPr>
            </w:pPr>
          </w:p>
          <w:p w14:paraId="039C30D4" w14:textId="3836151E" w:rsidR="00EE66FF" w:rsidRPr="00EE66FF" w:rsidRDefault="00EE66FF" w:rsidP="0004446F">
            <w:pPr>
              <w:rPr>
                <w:rFonts w:ascii="Times New Roman" w:hAnsi="Times New Roman"/>
                <w:bCs/>
              </w:rPr>
            </w:pPr>
          </w:p>
        </w:tc>
      </w:tr>
      <w:tr w:rsidR="0004446F" w:rsidRPr="00A121B9" w14:paraId="631CCAC4" w14:textId="77777777" w:rsidTr="007A6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5B68D278" w14:textId="136CC042" w:rsidR="0004446F" w:rsidRPr="00D31D6A" w:rsidRDefault="00953567" w:rsidP="004D4719">
            <w:pPr>
              <w:rPr>
                <w:rFonts w:ascii="Times New Roman" w:hAnsi="Times New Roman" w:cs="Times New Roman"/>
              </w:rPr>
            </w:pPr>
            <w:r>
              <w:rPr>
                <w:rFonts w:ascii="Times New Roman" w:hAnsi="Times New Roman" w:cs="Times New Roman"/>
              </w:rPr>
              <w:lastRenderedPageBreak/>
              <w:t>7</w:t>
            </w:r>
          </w:p>
        </w:tc>
        <w:tc>
          <w:tcPr>
            <w:tcW w:w="10121" w:type="dxa"/>
            <w:tcBorders>
              <w:top w:val="nil"/>
              <w:left w:val="nil"/>
              <w:bottom w:val="nil"/>
              <w:right w:val="nil"/>
            </w:tcBorders>
          </w:tcPr>
          <w:p w14:paraId="549ACD4B" w14:textId="19214E20" w:rsidR="002E0029" w:rsidRPr="002E0029" w:rsidRDefault="002E0029" w:rsidP="002E0029">
            <w:pPr>
              <w:rPr>
                <w:rFonts w:ascii="Times New Roman" w:eastAsia="Times New Roman" w:hAnsi="Times New Roman" w:cs="Times New Roman"/>
                <w:bCs/>
              </w:rPr>
            </w:pPr>
            <w:r>
              <w:rPr>
                <w:rFonts w:ascii="Times New Roman" w:hAnsi="Times New Roman" w:cs="Times New Roman"/>
                <w:b/>
                <w:u w:val="single"/>
              </w:rPr>
              <w:t>DELEGATED POWERS – COVID-</w:t>
            </w:r>
            <w:proofErr w:type="gramStart"/>
            <w:r>
              <w:rPr>
                <w:rFonts w:ascii="Times New Roman" w:hAnsi="Times New Roman" w:cs="Times New Roman"/>
                <w:b/>
                <w:u w:val="single"/>
              </w:rPr>
              <w:t xml:space="preserve">19  </w:t>
            </w:r>
            <w:r w:rsidRPr="002E0029">
              <w:rPr>
                <w:rFonts w:ascii="Times New Roman" w:eastAsia="Times New Roman" w:hAnsi="Times New Roman" w:cs="Times New Roman"/>
                <w:b/>
              </w:rPr>
              <w:t>Recommendation</w:t>
            </w:r>
            <w:proofErr w:type="gramEnd"/>
            <w:r w:rsidRPr="002E0029">
              <w:rPr>
                <w:rFonts w:ascii="Times New Roman" w:eastAsia="Times New Roman" w:hAnsi="Times New Roman" w:cs="Times New Roman"/>
                <w:b/>
              </w:rPr>
              <w:t xml:space="preserve"> - </w:t>
            </w:r>
            <w:r w:rsidRPr="002E0029">
              <w:rPr>
                <w:rFonts w:ascii="Times New Roman" w:eastAsia="Times New Roman" w:hAnsi="Times New Roman" w:cs="Times New Roman"/>
                <w:bCs/>
              </w:rPr>
              <w:t xml:space="preserve">That North Bradley Parish Council suspends Standing Orders and delegates powers to the Parish Clerk to allow business continuity during the period of disruption due to government advice relating to Covid-19. Such powers to include planning applications, parish maintenance and payment of accounts.  </w:t>
            </w:r>
            <w:r>
              <w:rPr>
                <w:rFonts w:ascii="Times New Roman" w:eastAsia="Times New Roman" w:hAnsi="Times New Roman" w:cs="Times New Roman"/>
                <w:bCs/>
              </w:rPr>
              <w:t xml:space="preserve">Councillors resolved to delegate powers while any decisions go through Cllr Roger Evans. </w:t>
            </w:r>
          </w:p>
          <w:p w14:paraId="5F5F390F" w14:textId="12797D5A" w:rsidR="002E0029" w:rsidRPr="002E0029" w:rsidRDefault="002E0029" w:rsidP="0004446F">
            <w:pPr>
              <w:rPr>
                <w:rFonts w:ascii="Times New Roman" w:hAnsi="Times New Roman" w:cs="Times New Roman"/>
                <w:bCs/>
              </w:rPr>
            </w:pPr>
          </w:p>
        </w:tc>
      </w:tr>
      <w:tr w:rsidR="00CA3A91" w:rsidRPr="00A121B9" w14:paraId="0C707E0D" w14:textId="77777777" w:rsidTr="007A6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2289A77F" w14:textId="4690FFA4" w:rsidR="00CA3A91" w:rsidRPr="00D31D6A" w:rsidRDefault="00953567" w:rsidP="004D4719">
            <w:pPr>
              <w:rPr>
                <w:rFonts w:ascii="Times New Roman" w:hAnsi="Times New Roman" w:cs="Times New Roman"/>
              </w:rPr>
            </w:pPr>
            <w:r>
              <w:rPr>
                <w:rFonts w:ascii="Times New Roman" w:hAnsi="Times New Roman" w:cs="Times New Roman"/>
              </w:rPr>
              <w:t>8</w:t>
            </w:r>
          </w:p>
        </w:tc>
        <w:tc>
          <w:tcPr>
            <w:tcW w:w="10121" w:type="dxa"/>
            <w:tcBorders>
              <w:top w:val="nil"/>
              <w:left w:val="nil"/>
              <w:bottom w:val="nil"/>
              <w:right w:val="nil"/>
            </w:tcBorders>
          </w:tcPr>
          <w:p w14:paraId="0DC220FA" w14:textId="77777777" w:rsidR="0004446F" w:rsidRPr="00953567" w:rsidRDefault="0004446F" w:rsidP="00953567">
            <w:pPr>
              <w:rPr>
                <w:rFonts w:ascii="Times New Roman" w:hAnsi="Times New Roman" w:cs="Times New Roman"/>
                <w:b/>
                <w:u w:val="single"/>
              </w:rPr>
            </w:pPr>
            <w:r w:rsidRPr="00953567">
              <w:rPr>
                <w:rFonts w:ascii="Times New Roman" w:hAnsi="Times New Roman" w:cs="Times New Roman"/>
                <w:b/>
                <w:u w:val="single"/>
              </w:rPr>
              <w:t>DEVELOPMENT CONTROL – APPLICATIONS RECEIVED</w:t>
            </w:r>
          </w:p>
          <w:p w14:paraId="6CF79E85" w14:textId="1E46E443" w:rsidR="0004446F" w:rsidRPr="0004446F" w:rsidRDefault="0004446F" w:rsidP="0004446F">
            <w:pPr>
              <w:rPr>
                <w:rFonts w:ascii="Times New Roman" w:eastAsia="Times New Roman" w:hAnsi="Times New Roman" w:cs="Times New Roman"/>
                <w:bCs/>
              </w:rPr>
            </w:pPr>
            <w:r w:rsidRPr="0004446F">
              <w:rPr>
                <w:rFonts w:ascii="Times New Roman" w:hAnsi="Times New Roman" w:cs="Times New Roman"/>
                <w:bCs/>
                <w:lang w:val="en-US"/>
              </w:rPr>
              <w:t xml:space="preserve">20/02494/FUL Enlargement of existing rear single </w:t>
            </w:r>
            <w:proofErr w:type="spellStart"/>
            <w:r w:rsidRPr="0004446F">
              <w:rPr>
                <w:rFonts w:ascii="Times New Roman" w:hAnsi="Times New Roman" w:cs="Times New Roman"/>
                <w:bCs/>
                <w:lang w:val="en-US"/>
              </w:rPr>
              <w:t>storey</w:t>
            </w:r>
            <w:proofErr w:type="spellEnd"/>
            <w:r w:rsidRPr="0004446F">
              <w:rPr>
                <w:rFonts w:ascii="Times New Roman" w:hAnsi="Times New Roman" w:cs="Times New Roman"/>
                <w:bCs/>
                <w:lang w:val="en-US"/>
              </w:rPr>
              <w:t xml:space="preserve"> outbuilding extension to fo</w:t>
            </w:r>
            <w:r>
              <w:rPr>
                <w:rFonts w:ascii="Times New Roman" w:hAnsi="Times New Roman" w:cs="Times New Roman"/>
                <w:bCs/>
                <w:lang w:val="en-US"/>
              </w:rPr>
              <w:t>r</w:t>
            </w:r>
            <w:r w:rsidRPr="0004446F">
              <w:rPr>
                <w:rFonts w:ascii="Times New Roman" w:hAnsi="Times New Roman" w:cs="Times New Roman"/>
                <w:bCs/>
                <w:lang w:val="en-US"/>
              </w:rPr>
              <w:t>m new habitable rooms</w:t>
            </w:r>
            <w:r>
              <w:rPr>
                <w:rFonts w:ascii="Times New Roman" w:hAnsi="Times New Roman" w:cs="Times New Roman"/>
                <w:bCs/>
                <w:lang w:val="en-US"/>
              </w:rPr>
              <w:t xml:space="preserve"> at 7 Southwick Road, North Bradley, BA14 0SD. </w:t>
            </w:r>
            <w:proofErr w:type="spellStart"/>
            <w:r>
              <w:rPr>
                <w:rFonts w:ascii="Times New Roman" w:hAnsi="Times New Roman" w:cs="Times New Roman"/>
                <w:bCs/>
                <w:lang w:val="en-US"/>
              </w:rPr>
              <w:t>Councillors</w:t>
            </w:r>
            <w:proofErr w:type="spellEnd"/>
            <w:r>
              <w:rPr>
                <w:rFonts w:ascii="Times New Roman" w:hAnsi="Times New Roman" w:cs="Times New Roman"/>
                <w:bCs/>
                <w:lang w:val="en-US"/>
              </w:rPr>
              <w:t xml:space="preserve"> resolved not to object. </w:t>
            </w:r>
            <w:r w:rsidRPr="0004446F">
              <w:rPr>
                <w:rFonts w:ascii="Times New Roman" w:hAnsi="Times New Roman" w:cs="Times New Roman"/>
                <w:bCs/>
                <w:lang w:val="en-US"/>
              </w:rPr>
              <w:t xml:space="preserve"> </w:t>
            </w:r>
          </w:p>
          <w:p w14:paraId="3B822FCC" w14:textId="4C2E3A15" w:rsidR="00BD7819" w:rsidRPr="003F7E74" w:rsidRDefault="00BD7819" w:rsidP="0004446F">
            <w:pPr>
              <w:rPr>
                <w:rFonts w:ascii="Times New Roman" w:hAnsi="Times New Roman" w:cs="Times New Roman"/>
                <w:bCs/>
                <w:u w:val="single"/>
              </w:rPr>
            </w:pPr>
          </w:p>
        </w:tc>
      </w:tr>
      <w:tr w:rsidR="00AD2067" w:rsidRPr="00A121B9" w14:paraId="0587202D" w14:textId="77777777" w:rsidTr="007A62CC">
        <w:trPr>
          <w:trHeight w:val="80"/>
        </w:trPr>
        <w:tc>
          <w:tcPr>
            <w:tcW w:w="851" w:type="dxa"/>
          </w:tcPr>
          <w:p w14:paraId="51FC3910" w14:textId="3863C88C" w:rsidR="00157758" w:rsidRDefault="00953567" w:rsidP="000D2575">
            <w:pPr>
              <w:rPr>
                <w:rFonts w:ascii="Times New Roman" w:hAnsi="Times New Roman" w:cs="Times New Roman"/>
              </w:rPr>
            </w:pPr>
            <w:r>
              <w:rPr>
                <w:rFonts w:ascii="Times New Roman" w:hAnsi="Times New Roman" w:cs="Times New Roman"/>
              </w:rPr>
              <w:t>9</w:t>
            </w:r>
          </w:p>
          <w:p w14:paraId="24BE393D" w14:textId="584C471B" w:rsidR="00D93897" w:rsidRPr="00D31D6A" w:rsidRDefault="00D93897" w:rsidP="0004446F">
            <w:pPr>
              <w:rPr>
                <w:rFonts w:ascii="Times New Roman" w:hAnsi="Times New Roman" w:cs="Times New Roman"/>
              </w:rPr>
            </w:pPr>
          </w:p>
        </w:tc>
        <w:tc>
          <w:tcPr>
            <w:tcW w:w="10121" w:type="dxa"/>
          </w:tcPr>
          <w:p w14:paraId="403FB73B" w14:textId="0781FE26" w:rsidR="0004446F" w:rsidRDefault="0004446F" w:rsidP="0004446F">
            <w:pPr>
              <w:rPr>
                <w:rFonts w:ascii="Times New Roman" w:eastAsia="Times New Roman" w:hAnsi="Times New Roman" w:cs="Times New Roman"/>
                <w:bCs/>
              </w:rPr>
            </w:pPr>
            <w:r w:rsidRPr="00E8719A">
              <w:rPr>
                <w:rFonts w:ascii="Times New Roman" w:eastAsia="Times New Roman" w:hAnsi="Times New Roman" w:cs="Times New Roman"/>
                <w:b/>
                <w:u w:val="single"/>
              </w:rPr>
              <w:t xml:space="preserve">DEVELOPMENT CONTROL - DECISIONS MADE BY WILTSHIRE COUNCIL </w:t>
            </w:r>
            <w:r w:rsidR="00F0041A">
              <w:rPr>
                <w:rFonts w:ascii="Times New Roman" w:eastAsia="Times New Roman" w:hAnsi="Times New Roman" w:cs="Times New Roman"/>
                <w:b/>
                <w:u w:val="single"/>
              </w:rPr>
              <w:t xml:space="preserve">- </w:t>
            </w:r>
            <w:r>
              <w:rPr>
                <w:rFonts w:ascii="Times New Roman" w:eastAsia="Times New Roman" w:hAnsi="Times New Roman" w:cs="Times New Roman"/>
                <w:bCs/>
              </w:rPr>
              <w:t>None</w:t>
            </w:r>
          </w:p>
          <w:p w14:paraId="30A6AEA8" w14:textId="6266027B" w:rsidR="00964C59" w:rsidRPr="0004066C" w:rsidRDefault="00964C59" w:rsidP="0004446F">
            <w:pPr>
              <w:rPr>
                <w:rFonts w:ascii="Times New Roman" w:eastAsia="Times New Roman" w:hAnsi="Times New Roman" w:cs="Times New Roman"/>
                <w:bCs/>
              </w:rPr>
            </w:pPr>
          </w:p>
        </w:tc>
      </w:tr>
      <w:tr w:rsidR="00D664C5" w:rsidRPr="00A121B9" w14:paraId="38C194C0" w14:textId="77777777" w:rsidTr="007A62CC">
        <w:tc>
          <w:tcPr>
            <w:tcW w:w="851" w:type="dxa"/>
          </w:tcPr>
          <w:p w14:paraId="0019E310" w14:textId="63859572" w:rsidR="00D664C5" w:rsidRDefault="00953567" w:rsidP="00AD2067">
            <w:pPr>
              <w:rPr>
                <w:rFonts w:ascii="Times New Roman" w:hAnsi="Times New Roman" w:cs="Times New Roman"/>
              </w:rPr>
            </w:pPr>
            <w:r>
              <w:rPr>
                <w:rFonts w:ascii="Times New Roman" w:hAnsi="Times New Roman" w:cs="Times New Roman"/>
              </w:rPr>
              <w:t>10</w:t>
            </w:r>
          </w:p>
        </w:tc>
        <w:tc>
          <w:tcPr>
            <w:tcW w:w="10121" w:type="dxa"/>
          </w:tcPr>
          <w:p w14:paraId="0FE67508" w14:textId="77777777" w:rsidR="00F84286" w:rsidRDefault="00D664C5" w:rsidP="002E0029">
            <w:pPr>
              <w:rPr>
                <w:rFonts w:ascii="Times New Roman" w:hAnsi="Times New Roman" w:cs="Times New Roman"/>
              </w:rPr>
            </w:pPr>
            <w:r w:rsidRPr="00A2791C">
              <w:rPr>
                <w:rFonts w:ascii="Times New Roman" w:hAnsi="Times New Roman" w:cs="Times New Roman"/>
                <w:b/>
                <w:bCs/>
                <w:u w:val="single"/>
              </w:rPr>
              <w:t>NEIGHBOURHOOD PLAN –</w:t>
            </w:r>
            <w:r w:rsidRPr="00A2791C">
              <w:rPr>
                <w:rFonts w:ascii="Times New Roman" w:hAnsi="Times New Roman" w:cs="Times New Roman"/>
              </w:rPr>
              <w:t xml:space="preserve"> </w:t>
            </w:r>
            <w:r w:rsidR="00964C59">
              <w:rPr>
                <w:rFonts w:ascii="Times New Roman" w:hAnsi="Times New Roman" w:cs="Times New Roman"/>
              </w:rPr>
              <w:t xml:space="preserve">Cllr Mrs Lee </w:t>
            </w:r>
            <w:proofErr w:type="spellStart"/>
            <w:r w:rsidR="00964C59">
              <w:rPr>
                <w:rFonts w:ascii="Times New Roman" w:hAnsi="Times New Roman" w:cs="Times New Roman"/>
              </w:rPr>
              <w:t>Lee</w:t>
            </w:r>
            <w:proofErr w:type="spellEnd"/>
            <w:r w:rsidR="00964C59">
              <w:rPr>
                <w:rFonts w:ascii="Times New Roman" w:hAnsi="Times New Roman" w:cs="Times New Roman"/>
              </w:rPr>
              <w:t xml:space="preserve"> reported </w:t>
            </w:r>
            <w:r w:rsidR="002E0029">
              <w:rPr>
                <w:rFonts w:ascii="Times New Roman" w:hAnsi="Times New Roman" w:cs="Times New Roman"/>
              </w:rPr>
              <w:t xml:space="preserve">the cancellation of the referendum. It is unlikely to take place until next year. She reminded councillors that the plan still has weight when new applications are considered. </w:t>
            </w:r>
          </w:p>
          <w:p w14:paraId="7C287FF3" w14:textId="3979C77A" w:rsidR="002E0029" w:rsidRPr="00D664C5" w:rsidRDefault="002E0029" w:rsidP="002E0029">
            <w:pPr>
              <w:rPr>
                <w:rFonts w:ascii="Times New Roman" w:eastAsia="Times New Roman" w:hAnsi="Times New Roman" w:cs="Times New Roman"/>
                <w:b/>
                <w:u w:val="single"/>
              </w:rPr>
            </w:pPr>
          </w:p>
        </w:tc>
      </w:tr>
      <w:tr w:rsidR="00D83AA8" w:rsidRPr="00A121B9" w14:paraId="0F2F1E5B" w14:textId="77777777" w:rsidTr="007A62CC">
        <w:tc>
          <w:tcPr>
            <w:tcW w:w="851" w:type="dxa"/>
          </w:tcPr>
          <w:p w14:paraId="69956612" w14:textId="5269D506" w:rsidR="00D83AA8" w:rsidRDefault="00953567" w:rsidP="00AD2067">
            <w:pPr>
              <w:rPr>
                <w:rFonts w:ascii="Times New Roman" w:hAnsi="Times New Roman" w:cs="Times New Roman"/>
              </w:rPr>
            </w:pPr>
            <w:r>
              <w:rPr>
                <w:rFonts w:ascii="Times New Roman" w:hAnsi="Times New Roman" w:cs="Times New Roman"/>
              </w:rPr>
              <w:t>11</w:t>
            </w:r>
          </w:p>
        </w:tc>
        <w:tc>
          <w:tcPr>
            <w:tcW w:w="10121" w:type="dxa"/>
          </w:tcPr>
          <w:p w14:paraId="358AEE65" w14:textId="32CA99E3" w:rsidR="00D83AA8" w:rsidRPr="002E0029" w:rsidRDefault="002E0029" w:rsidP="00964C59">
            <w:pPr>
              <w:rPr>
                <w:rFonts w:ascii="Times New Roman" w:hAnsi="Times New Roman" w:cs="Times New Roman"/>
              </w:rPr>
            </w:pPr>
            <w:r>
              <w:rPr>
                <w:rFonts w:ascii="Times New Roman" w:hAnsi="Times New Roman" w:cs="Times New Roman"/>
                <w:b/>
                <w:bCs/>
                <w:u w:val="single"/>
              </w:rPr>
              <w:t xml:space="preserve">CORRESPONDENCE </w:t>
            </w:r>
            <w:r>
              <w:rPr>
                <w:rFonts w:ascii="Times New Roman" w:hAnsi="Times New Roman" w:cs="Times New Roman"/>
              </w:rPr>
              <w:t>None</w:t>
            </w:r>
          </w:p>
          <w:p w14:paraId="2379B55B" w14:textId="543C3E4A" w:rsidR="00FC6BFD" w:rsidRPr="00D83AA8" w:rsidRDefault="00FC6BFD" w:rsidP="002E0029">
            <w:pPr>
              <w:rPr>
                <w:rFonts w:ascii="Times New Roman" w:hAnsi="Times New Roman" w:cs="Times New Roman"/>
              </w:rPr>
            </w:pPr>
          </w:p>
        </w:tc>
      </w:tr>
      <w:tr w:rsidR="00D83AA8" w:rsidRPr="00A121B9" w14:paraId="3EDE24AB" w14:textId="77777777" w:rsidTr="007A62CC">
        <w:tc>
          <w:tcPr>
            <w:tcW w:w="851" w:type="dxa"/>
          </w:tcPr>
          <w:p w14:paraId="4FF880E5" w14:textId="27CAEE4D" w:rsidR="00D83AA8" w:rsidRDefault="00953567" w:rsidP="00AD2067">
            <w:pPr>
              <w:rPr>
                <w:rFonts w:ascii="Times New Roman" w:hAnsi="Times New Roman" w:cs="Times New Roman"/>
              </w:rPr>
            </w:pPr>
            <w:r>
              <w:rPr>
                <w:rFonts w:ascii="Times New Roman" w:hAnsi="Times New Roman" w:cs="Times New Roman"/>
              </w:rPr>
              <w:t>12</w:t>
            </w:r>
          </w:p>
        </w:tc>
        <w:tc>
          <w:tcPr>
            <w:tcW w:w="10121" w:type="dxa"/>
          </w:tcPr>
          <w:p w14:paraId="1E12B780" w14:textId="77777777" w:rsidR="00547C1B" w:rsidRDefault="00547C1B" w:rsidP="00D93897">
            <w:pPr>
              <w:rPr>
                <w:rFonts w:ascii="Times New Roman" w:hAnsi="Times New Roman" w:cs="Times New Roman"/>
                <w:b/>
                <w:bCs/>
                <w:u w:val="single"/>
              </w:rPr>
            </w:pPr>
            <w:r>
              <w:rPr>
                <w:rFonts w:ascii="Times New Roman" w:hAnsi="Times New Roman" w:cs="Times New Roman"/>
                <w:b/>
                <w:bCs/>
                <w:u w:val="single"/>
              </w:rPr>
              <w:t>PARISH MAINTENANCE</w:t>
            </w:r>
          </w:p>
          <w:p w14:paraId="76A635EA" w14:textId="4AA32693" w:rsidR="00997503" w:rsidRPr="00997503" w:rsidRDefault="00997503" w:rsidP="00D93897">
            <w:pPr>
              <w:rPr>
                <w:rFonts w:ascii="Times New Roman" w:hAnsi="Times New Roman" w:cs="Times New Roman"/>
              </w:rPr>
            </w:pPr>
            <w:r>
              <w:rPr>
                <w:rFonts w:ascii="Times New Roman" w:hAnsi="Times New Roman" w:cs="Times New Roman"/>
              </w:rPr>
              <w:t xml:space="preserve">The parish steward is carrying out emergency work but will assist within the parish when he is able to. Councillors should report any maintenance </w:t>
            </w:r>
            <w:r w:rsidR="00BA4B67">
              <w:rPr>
                <w:rFonts w:ascii="Times New Roman" w:hAnsi="Times New Roman" w:cs="Times New Roman"/>
              </w:rPr>
              <w:t>items</w:t>
            </w:r>
            <w:r>
              <w:rPr>
                <w:rFonts w:ascii="Times New Roman" w:hAnsi="Times New Roman" w:cs="Times New Roman"/>
              </w:rPr>
              <w:t xml:space="preserve"> to Cllr Bernard Clarkson and the clerk. </w:t>
            </w:r>
          </w:p>
          <w:p w14:paraId="05E59C7A" w14:textId="5DA181A1" w:rsidR="00997503" w:rsidRPr="00997503" w:rsidRDefault="00997503" w:rsidP="00D93897">
            <w:pPr>
              <w:rPr>
                <w:rFonts w:ascii="Times New Roman" w:hAnsi="Times New Roman" w:cs="Times New Roman"/>
              </w:rPr>
            </w:pPr>
            <w:r w:rsidRPr="00997503">
              <w:rPr>
                <w:rFonts w:ascii="Times New Roman" w:hAnsi="Times New Roman" w:cs="Times New Roman"/>
              </w:rPr>
              <w:t>Work on the bridge is al</w:t>
            </w:r>
            <w:r>
              <w:rPr>
                <w:rFonts w:ascii="Times New Roman" w:hAnsi="Times New Roman" w:cs="Times New Roman"/>
              </w:rPr>
              <w:t>ready halfway completed.</w:t>
            </w:r>
          </w:p>
          <w:p w14:paraId="0B75BCF1" w14:textId="6572B497" w:rsidR="00304305" w:rsidRPr="00304305" w:rsidRDefault="00304305" w:rsidP="00997503">
            <w:pPr>
              <w:rPr>
                <w:rFonts w:ascii="Times New Roman" w:hAnsi="Times New Roman" w:cs="Times New Roman"/>
              </w:rPr>
            </w:pPr>
          </w:p>
        </w:tc>
      </w:tr>
      <w:tr w:rsidR="004C3BEF" w:rsidRPr="00A121B9" w14:paraId="7E2C4A43" w14:textId="77777777" w:rsidTr="007A62CC">
        <w:tc>
          <w:tcPr>
            <w:tcW w:w="851" w:type="dxa"/>
          </w:tcPr>
          <w:p w14:paraId="0579991E" w14:textId="701DD5A0" w:rsidR="00C8619D" w:rsidRDefault="00953567" w:rsidP="00660A0B">
            <w:pPr>
              <w:rPr>
                <w:rFonts w:ascii="Times New Roman" w:hAnsi="Times New Roman" w:cs="Times New Roman"/>
              </w:rPr>
            </w:pPr>
            <w:r>
              <w:rPr>
                <w:rFonts w:ascii="Times New Roman" w:hAnsi="Times New Roman" w:cs="Times New Roman"/>
              </w:rPr>
              <w:t>13</w:t>
            </w:r>
          </w:p>
          <w:p w14:paraId="67DFFD0A" w14:textId="30A536F3" w:rsidR="00F47127" w:rsidRDefault="00953567" w:rsidP="00660A0B">
            <w:pPr>
              <w:rPr>
                <w:rFonts w:ascii="Times New Roman" w:hAnsi="Times New Roman" w:cs="Times New Roman"/>
              </w:rPr>
            </w:pPr>
            <w:r>
              <w:rPr>
                <w:rFonts w:ascii="Times New Roman" w:hAnsi="Times New Roman" w:cs="Times New Roman"/>
              </w:rPr>
              <w:t>13.1</w:t>
            </w:r>
          </w:p>
          <w:p w14:paraId="6FC5AC47" w14:textId="1FF0D2A3" w:rsidR="00F47127" w:rsidRDefault="00953567" w:rsidP="00660A0B">
            <w:pPr>
              <w:rPr>
                <w:rFonts w:ascii="Times New Roman" w:hAnsi="Times New Roman" w:cs="Times New Roman"/>
              </w:rPr>
            </w:pPr>
            <w:r>
              <w:rPr>
                <w:rFonts w:ascii="Times New Roman" w:hAnsi="Times New Roman" w:cs="Times New Roman"/>
              </w:rPr>
              <w:t>13.1</w:t>
            </w:r>
          </w:p>
          <w:p w14:paraId="4C810D04" w14:textId="77777777" w:rsidR="00157758" w:rsidRDefault="00157758" w:rsidP="00660A0B">
            <w:pPr>
              <w:rPr>
                <w:rFonts w:ascii="Times New Roman" w:hAnsi="Times New Roman" w:cs="Times New Roman"/>
              </w:rPr>
            </w:pPr>
          </w:p>
          <w:p w14:paraId="04C6DC6E" w14:textId="049D2450" w:rsidR="00157758" w:rsidRPr="00D31D6A" w:rsidRDefault="00157758" w:rsidP="00660A0B">
            <w:pPr>
              <w:rPr>
                <w:rFonts w:ascii="Times New Roman" w:hAnsi="Times New Roman" w:cs="Times New Roman"/>
              </w:rPr>
            </w:pPr>
          </w:p>
        </w:tc>
        <w:tc>
          <w:tcPr>
            <w:tcW w:w="10121" w:type="dxa"/>
          </w:tcPr>
          <w:p w14:paraId="47B0368E" w14:textId="40CB5393" w:rsidR="004C3BEF" w:rsidRPr="00D31D6A" w:rsidRDefault="004C3BEF" w:rsidP="00AD2067">
            <w:pPr>
              <w:rPr>
                <w:rFonts w:ascii="Times New Roman" w:hAnsi="Times New Roman" w:cs="Times New Roman"/>
                <w:b/>
                <w:bCs/>
                <w:u w:val="single"/>
              </w:rPr>
            </w:pPr>
            <w:r w:rsidRPr="00D31D6A">
              <w:rPr>
                <w:rFonts w:ascii="Times New Roman" w:hAnsi="Times New Roman" w:cs="Times New Roman"/>
                <w:b/>
                <w:bCs/>
                <w:u w:val="single"/>
              </w:rPr>
              <w:t>FINANCE</w:t>
            </w:r>
          </w:p>
          <w:p w14:paraId="2E1DF5CD" w14:textId="31021B08" w:rsidR="00D8604C" w:rsidRPr="00A121B9" w:rsidRDefault="00D8604C" w:rsidP="00D8604C">
            <w:pPr>
              <w:rPr>
                <w:rFonts w:ascii="Times New Roman" w:eastAsia="Times New Roman" w:hAnsi="Times New Roman" w:cs="Times New Roman"/>
              </w:rPr>
            </w:pPr>
            <w:r w:rsidRPr="00A121B9">
              <w:rPr>
                <w:rFonts w:ascii="Times New Roman" w:eastAsia="Times New Roman" w:hAnsi="Times New Roman" w:cs="Times New Roman"/>
              </w:rPr>
              <w:t xml:space="preserve">The financial statement for month ending </w:t>
            </w:r>
            <w:r w:rsidR="00997503">
              <w:rPr>
                <w:rFonts w:ascii="Times New Roman" w:eastAsia="Times New Roman" w:hAnsi="Times New Roman" w:cs="Times New Roman"/>
              </w:rPr>
              <w:t>March</w:t>
            </w:r>
            <w:r w:rsidR="0027296E">
              <w:rPr>
                <w:rFonts w:ascii="Times New Roman" w:eastAsia="Times New Roman" w:hAnsi="Times New Roman" w:cs="Times New Roman"/>
              </w:rPr>
              <w:t xml:space="preserve"> 2020</w:t>
            </w:r>
            <w:r w:rsidRPr="00A121B9">
              <w:rPr>
                <w:rFonts w:ascii="Times New Roman" w:eastAsia="Times New Roman" w:hAnsi="Times New Roman" w:cs="Times New Roman"/>
              </w:rPr>
              <w:t xml:space="preserve"> was </w:t>
            </w:r>
            <w:r w:rsidR="00953567">
              <w:rPr>
                <w:rFonts w:ascii="Times New Roman" w:eastAsia="Times New Roman" w:hAnsi="Times New Roman" w:cs="Times New Roman"/>
              </w:rPr>
              <w:t xml:space="preserve">previously </w:t>
            </w:r>
            <w:r w:rsidRPr="00A121B9">
              <w:rPr>
                <w:rFonts w:ascii="Times New Roman" w:eastAsia="Times New Roman" w:hAnsi="Times New Roman" w:cs="Times New Roman"/>
              </w:rPr>
              <w:t>circulated.</w:t>
            </w:r>
          </w:p>
          <w:p w14:paraId="34C69192" w14:textId="0C76AF7F" w:rsidR="004C3BEF" w:rsidRDefault="00D8604C" w:rsidP="00D8604C">
            <w:pPr>
              <w:rPr>
                <w:rFonts w:ascii="Times New Roman" w:hAnsi="Times New Roman"/>
                <w:bCs/>
              </w:rPr>
            </w:pPr>
            <w:r w:rsidRPr="00A121B9">
              <w:rPr>
                <w:rFonts w:ascii="Times New Roman" w:hAnsi="Times New Roman"/>
                <w:bCs/>
              </w:rPr>
              <w:t>The following payments were approved and cheques signed</w:t>
            </w:r>
            <w:r>
              <w:rPr>
                <w:rFonts w:ascii="Times New Roman" w:hAnsi="Times New Roman"/>
                <w:bCs/>
              </w:rPr>
              <w:t>:</w:t>
            </w:r>
          </w:p>
          <w:p w14:paraId="4037471F" w14:textId="77777777" w:rsidR="00D8604C" w:rsidRDefault="00D8604C" w:rsidP="00D8604C">
            <w:pPr>
              <w:rPr>
                <w:rFonts w:ascii="Times New Roman" w:hAnsi="Times New Roman"/>
                <w:bCs/>
              </w:rPr>
            </w:pP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3"/>
              <w:gridCol w:w="6589"/>
              <w:gridCol w:w="1303"/>
            </w:tblGrid>
            <w:tr w:rsidR="00D8604C" w:rsidRPr="00A121B9" w14:paraId="5E1C14E0" w14:textId="77777777" w:rsidTr="001967C3">
              <w:tc>
                <w:tcPr>
                  <w:tcW w:w="2013" w:type="dxa"/>
                </w:tcPr>
                <w:p w14:paraId="15D698BD" w14:textId="6D9DB8F1" w:rsidR="00D8604C" w:rsidRPr="00D8604C" w:rsidRDefault="00D8604C" w:rsidP="00D8604C">
                  <w:pPr>
                    <w:rPr>
                      <w:rFonts w:ascii="Times New Roman" w:hAnsi="Times New Roman" w:cs="Times New Roman"/>
                      <w:b/>
                      <w:bCs/>
                    </w:rPr>
                  </w:pPr>
                  <w:r w:rsidRPr="00D8604C">
                    <w:rPr>
                      <w:rFonts w:ascii="Times New Roman" w:hAnsi="Times New Roman" w:cs="Times New Roman"/>
                      <w:b/>
                      <w:bCs/>
                    </w:rPr>
                    <w:t>Cheque number</w:t>
                  </w:r>
                </w:p>
              </w:tc>
              <w:tc>
                <w:tcPr>
                  <w:tcW w:w="6589" w:type="dxa"/>
                </w:tcPr>
                <w:p w14:paraId="64AE4ACC" w14:textId="793C4D1B" w:rsidR="00D8604C" w:rsidRPr="00D8604C" w:rsidRDefault="00D8604C" w:rsidP="00D8604C">
                  <w:pPr>
                    <w:rPr>
                      <w:rFonts w:ascii="Times New Roman" w:hAnsi="Times New Roman" w:cs="Times New Roman"/>
                      <w:b/>
                      <w:bCs/>
                    </w:rPr>
                  </w:pPr>
                  <w:r w:rsidRPr="00D8604C">
                    <w:rPr>
                      <w:rFonts w:ascii="Times New Roman" w:hAnsi="Times New Roman" w:cs="Times New Roman"/>
                      <w:b/>
                      <w:bCs/>
                    </w:rPr>
                    <w:t>Payee</w:t>
                  </w:r>
                </w:p>
              </w:tc>
              <w:tc>
                <w:tcPr>
                  <w:tcW w:w="1303" w:type="dxa"/>
                </w:tcPr>
                <w:p w14:paraId="0D786089" w14:textId="73228181" w:rsidR="00D8604C" w:rsidRPr="00D8604C" w:rsidRDefault="00D8604C" w:rsidP="00D8604C">
                  <w:pPr>
                    <w:jc w:val="right"/>
                    <w:rPr>
                      <w:rFonts w:ascii="Times New Roman" w:hAnsi="Times New Roman"/>
                      <w:b/>
                      <w:bCs/>
                    </w:rPr>
                  </w:pPr>
                  <w:r w:rsidRPr="00D8604C">
                    <w:rPr>
                      <w:rFonts w:ascii="Times New Roman" w:hAnsi="Times New Roman"/>
                      <w:b/>
                      <w:bCs/>
                    </w:rPr>
                    <w:t>Amount</w:t>
                  </w:r>
                </w:p>
              </w:tc>
            </w:tr>
            <w:tr w:rsidR="00D8604C" w:rsidRPr="00A121B9" w14:paraId="18162E51" w14:textId="77777777" w:rsidTr="001967C3">
              <w:tc>
                <w:tcPr>
                  <w:tcW w:w="2013" w:type="dxa"/>
                </w:tcPr>
                <w:p w14:paraId="1C4605A6" w14:textId="206C0F6F" w:rsidR="00D8604C" w:rsidRPr="00A121B9" w:rsidRDefault="00D8604C" w:rsidP="00D8604C">
                  <w:pPr>
                    <w:rPr>
                      <w:rFonts w:ascii="Times New Roman" w:hAnsi="Times New Roman" w:cs="Times New Roman"/>
                    </w:rPr>
                  </w:pPr>
                  <w:r w:rsidRPr="00A121B9">
                    <w:rPr>
                      <w:rFonts w:ascii="Times New Roman" w:hAnsi="Times New Roman" w:cs="Times New Roman"/>
                    </w:rPr>
                    <w:t>11</w:t>
                  </w:r>
                  <w:r w:rsidR="00B85004">
                    <w:rPr>
                      <w:rFonts w:ascii="Times New Roman" w:hAnsi="Times New Roman" w:cs="Times New Roman"/>
                    </w:rPr>
                    <w:t>8</w:t>
                  </w:r>
                  <w:r w:rsidR="00997503">
                    <w:rPr>
                      <w:rFonts w:ascii="Times New Roman" w:hAnsi="Times New Roman" w:cs="Times New Roman"/>
                    </w:rPr>
                    <w:t>3</w:t>
                  </w:r>
                  <w:r w:rsidR="001967C3">
                    <w:rPr>
                      <w:rFonts w:ascii="Times New Roman" w:hAnsi="Times New Roman" w:cs="Times New Roman"/>
                    </w:rPr>
                    <w:t xml:space="preserve"> (25.03.20)</w:t>
                  </w:r>
                </w:p>
              </w:tc>
              <w:tc>
                <w:tcPr>
                  <w:tcW w:w="6589" w:type="dxa"/>
                </w:tcPr>
                <w:p w14:paraId="45536CB9" w14:textId="517FED42" w:rsidR="00D8604C" w:rsidRPr="00A121B9" w:rsidRDefault="00D8604C" w:rsidP="008A580C">
                  <w:pPr>
                    <w:rPr>
                      <w:rFonts w:ascii="Times New Roman" w:hAnsi="Times New Roman" w:cs="Times New Roman"/>
                    </w:rPr>
                  </w:pPr>
                  <w:r w:rsidRPr="00A121B9">
                    <w:rPr>
                      <w:rFonts w:ascii="Times New Roman" w:hAnsi="Times New Roman" w:cs="Times New Roman"/>
                    </w:rPr>
                    <w:t xml:space="preserve">K Elder </w:t>
                  </w:r>
                  <w:r w:rsidR="001967C3">
                    <w:rPr>
                      <w:rFonts w:ascii="Times New Roman" w:hAnsi="Times New Roman" w:cs="Times New Roman"/>
                    </w:rPr>
                    <w:t xml:space="preserve">March </w:t>
                  </w:r>
                  <w:r w:rsidRPr="00A121B9">
                    <w:rPr>
                      <w:rFonts w:ascii="Times New Roman" w:hAnsi="Times New Roman" w:cs="Times New Roman"/>
                    </w:rPr>
                    <w:t>Salary, expenses</w:t>
                  </w:r>
                </w:p>
              </w:tc>
              <w:tc>
                <w:tcPr>
                  <w:tcW w:w="1303" w:type="dxa"/>
                </w:tcPr>
                <w:p w14:paraId="2C7ED09F" w14:textId="7661C3D8" w:rsidR="00D8604C" w:rsidRPr="00A121B9" w:rsidRDefault="00997503" w:rsidP="0084029A">
                  <w:pPr>
                    <w:jc w:val="right"/>
                    <w:rPr>
                      <w:rFonts w:ascii="Times New Roman" w:hAnsi="Times New Roman" w:cs="Times New Roman"/>
                    </w:rPr>
                  </w:pPr>
                  <w:r>
                    <w:rPr>
                      <w:rFonts w:ascii="Times New Roman" w:hAnsi="Times New Roman"/>
                    </w:rPr>
                    <w:t>£</w:t>
                  </w:r>
                  <w:r w:rsidR="001967C3">
                    <w:rPr>
                      <w:rFonts w:ascii="Times New Roman" w:hAnsi="Times New Roman"/>
                    </w:rPr>
                    <w:t>5</w:t>
                  </w:r>
                  <w:r>
                    <w:rPr>
                      <w:rFonts w:ascii="Times New Roman" w:hAnsi="Times New Roman"/>
                    </w:rPr>
                    <w:t>91.62</w:t>
                  </w:r>
                </w:p>
              </w:tc>
            </w:tr>
            <w:tr w:rsidR="00D8604C" w:rsidRPr="00A121B9" w14:paraId="6559F026" w14:textId="77777777" w:rsidTr="001967C3">
              <w:tc>
                <w:tcPr>
                  <w:tcW w:w="2013" w:type="dxa"/>
                </w:tcPr>
                <w:p w14:paraId="25FBA900" w14:textId="4117C4F7" w:rsidR="00D8604C" w:rsidRPr="00A121B9" w:rsidRDefault="00D8604C" w:rsidP="00D8604C">
                  <w:pPr>
                    <w:rPr>
                      <w:rFonts w:ascii="Times New Roman" w:hAnsi="Times New Roman" w:cs="Times New Roman"/>
                    </w:rPr>
                  </w:pPr>
                  <w:r w:rsidRPr="00A121B9">
                    <w:rPr>
                      <w:rFonts w:ascii="Times New Roman" w:hAnsi="Times New Roman" w:cs="Times New Roman"/>
                    </w:rPr>
                    <w:t>11</w:t>
                  </w:r>
                  <w:r w:rsidR="008A580C">
                    <w:rPr>
                      <w:rFonts w:ascii="Times New Roman" w:hAnsi="Times New Roman" w:cs="Times New Roman"/>
                    </w:rPr>
                    <w:t>8</w:t>
                  </w:r>
                  <w:r w:rsidR="001967C3">
                    <w:rPr>
                      <w:rFonts w:ascii="Times New Roman" w:hAnsi="Times New Roman" w:cs="Times New Roman"/>
                    </w:rPr>
                    <w:t>4 (25.03.20)</w:t>
                  </w:r>
                </w:p>
              </w:tc>
              <w:tc>
                <w:tcPr>
                  <w:tcW w:w="6589" w:type="dxa"/>
                </w:tcPr>
                <w:p w14:paraId="428F3B18" w14:textId="6D23368F" w:rsidR="00D8604C" w:rsidRPr="00A121B9" w:rsidRDefault="001967C3" w:rsidP="008A580C">
                  <w:pPr>
                    <w:rPr>
                      <w:rFonts w:ascii="Times New Roman" w:hAnsi="Times New Roman"/>
                    </w:rPr>
                  </w:pPr>
                  <w:r>
                    <w:rPr>
                      <w:rFonts w:ascii="Times New Roman" w:hAnsi="Times New Roman" w:cs="Times New Roman"/>
                    </w:rPr>
                    <w:t>Print Centre, posters, leaflets</w:t>
                  </w:r>
                </w:p>
              </w:tc>
              <w:tc>
                <w:tcPr>
                  <w:tcW w:w="1303" w:type="dxa"/>
                </w:tcPr>
                <w:p w14:paraId="0BDAD63F" w14:textId="33BDD1DF" w:rsidR="00D8604C" w:rsidRPr="00A121B9" w:rsidRDefault="001967C3" w:rsidP="0084029A">
                  <w:pPr>
                    <w:jc w:val="right"/>
                    <w:rPr>
                      <w:rFonts w:ascii="Times New Roman" w:hAnsi="Times New Roman" w:cs="Times New Roman"/>
                    </w:rPr>
                  </w:pPr>
                  <w:r>
                    <w:rPr>
                      <w:rFonts w:ascii="Times New Roman" w:hAnsi="Times New Roman" w:cs="Times New Roman"/>
                    </w:rPr>
                    <w:t>£50.80</w:t>
                  </w:r>
                </w:p>
              </w:tc>
            </w:tr>
            <w:tr w:rsidR="004A2400" w:rsidRPr="00A121B9" w14:paraId="2AB841FC" w14:textId="77777777" w:rsidTr="001967C3">
              <w:tc>
                <w:tcPr>
                  <w:tcW w:w="2013" w:type="dxa"/>
                </w:tcPr>
                <w:p w14:paraId="58FF171E" w14:textId="07583E11" w:rsidR="004A2400" w:rsidRDefault="0084029A" w:rsidP="00D8604C">
                  <w:pPr>
                    <w:rPr>
                      <w:rFonts w:ascii="Times New Roman" w:hAnsi="Times New Roman" w:cs="Times New Roman"/>
                    </w:rPr>
                  </w:pPr>
                  <w:r>
                    <w:rPr>
                      <w:rFonts w:ascii="Times New Roman" w:hAnsi="Times New Roman" w:cs="Times New Roman"/>
                    </w:rPr>
                    <w:t>118</w:t>
                  </w:r>
                  <w:r w:rsidR="001967C3">
                    <w:rPr>
                      <w:rFonts w:ascii="Times New Roman" w:hAnsi="Times New Roman" w:cs="Times New Roman"/>
                    </w:rPr>
                    <w:t>4 (25.03.20)</w:t>
                  </w:r>
                </w:p>
              </w:tc>
              <w:tc>
                <w:tcPr>
                  <w:tcW w:w="6589" w:type="dxa"/>
                </w:tcPr>
                <w:p w14:paraId="4D26CD4A" w14:textId="5C55E013" w:rsidR="004A2400" w:rsidRDefault="001967C3" w:rsidP="00D8604C">
                  <w:pPr>
                    <w:rPr>
                      <w:rFonts w:ascii="Times New Roman" w:hAnsi="Times New Roman" w:cs="Times New Roman"/>
                    </w:rPr>
                  </w:pPr>
                  <w:r>
                    <w:rPr>
                      <w:rFonts w:ascii="Times New Roman" w:hAnsi="Times New Roman" w:cs="Times New Roman"/>
                    </w:rPr>
                    <w:t>West Wilts Micros A2 Posters</w:t>
                  </w:r>
                </w:p>
              </w:tc>
              <w:tc>
                <w:tcPr>
                  <w:tcW w:w="1303" w:type="dxa"/>
                </w:tcPr>
                <w:p w14:paraId="649E5F3B" w14:textId="1B15D6C9" w:rsidR="004A2400" w:rsidRDefault="001967C3" w:rsidP="00D8604C">
                  <w:pPr>
                    <w:jc w:val="right"/>
                    <w:rPr>
                      <w:rFonts w:ascii="Times New Roman" w:hAnsi="Times New Roman" w:cs="Times New Roman"/>
                    </w:rPr>
                  </w:pPr>
                  <w:r>
                    <w:rPr>
                      <w:rFonts w:ascii="Times New Roman" w:hAnsi="Times New Roman" w:cs="Times New Roman"/>
                    </w:rPr>
                    <w:t>£16.00</w:t>
                  </w:r>
                </w:p>
              </w:tc>
            </w:tr>
            <w:tr w:rsidR="001967C3" w:rsidRPr="00A121B9" w14:paraId="24EB7CCF" w14:textId="77777777" w:rsidTr="001967C3">
              <w:tc>
                <w:tcPr>
                  <w:tcW w:w="2013" w:type="dxa"/>
                </w:tcPr>
                <w:p w14:paraId="4492BACD" w14:textId="73781731" w:rsidR="001967C3" w:rsidRDefault="001967C3" w:rsidP="00D8604C">
                  <w:pPr>
                    <w:rPr>
                      <w:rFonts w:ascii="Times New Roman" w:hAnsi="Times New Roman" w:cs="Times New Roman"/>
                    </w:rPr>
                  </w:pPr>
                  <w:r>
                    <w:rPr>
                      <w:rFonts w:ascii="Times New Roman" w:hAnsi="Times New Roman" w:cs="Times New Roman"/>
                    </w:rPr>
                    <w:t>1185 (01.04.20)</w:t>
                  </w:r>
                </w:p>
              </w:tc>
              <w:tc>
                <w:tcPr>
                  <w:tcW w:w="6589" w:type="dxa"/>
                </w:tcPr>
                <w:p w14:paraId="4C151B52" w14:textId="7D912AC5" w:rsidR="001967C3" w:rsidRDefault="001967C3" w:rsidP="00D8604C">
                  <w:pPr>
                    <w:rPr>
                      <w:rFonts w:ascii="Times New Roman" w:hAnsi="Times New Roman" w:cs="Times New Roman"/>
                    </w:rPr>
                  </w:pPr>
                  <w:r>
                    <w:rPr>
                      <w:rFonts w:ascii="Times New Roman" w:hAnsi="Times New Roman" w:cs="Times New Roman"/>
                    </w:rPr>
                    <w:t>CPRE Membership</w:t>
                  </w:r>
                </w:p>
              </w:tc>
              <w:tc>
                <w:tcPr>
                  <w:tcW w:w="1303" w:type="dxa"/>
                </w:tcPr>
                <w:p w14:paraId="60C5F240" w14:textId="3409156D" w:rsidR="001967C3" w:rsidRDefault="001967C3" w:rsidP="00D8604C">
                  <w:pPr>
                    <w:jc w:val="right"/>
                    <w:rPr>
                      <w:rFonts w:ascii="Times New Roman" w:hAnsi="Times New Roman" w:cs="Times New Roman"/>
                    </w:rPr>
                  </w:pPr>
                  <w:r>
                    <w:rPr>
                      <w:rFonts w:ascii="Times New Roman" w:hAnsi="Times New Roman" w:cs="Times New Roman"/>
                    </w:rPr>
                    <w:t>£36.00</w:t>
                  </w:r>
                </w:p>
              </w:tc>
            </w:tr>
            <w:tr w:rsidR="001967C3" w:rsidRPr="00A121B9" w14:paraId="23B96FBC" w14:textId="77777777" w:rsidTr="001967C3">
              <w:tc>
                <w:tcPr>
                  <w:tcW w:w="2013" w:type="dxa"/>
                </w:tcPr>
                <w:p w14:paraId="0E757B1A" w14:textId="7C06B89E" w:rsidR="001967C3" w:rsidRDefault="001967C3" w:rsidP="00D8604C">
                  <w:pPr>
                    <w:rPr>
                      <w:rFonts w:ascii="Times New Roman" w:hAnsi="Times New Roman" w:cs="Times New Roman"/>
                    </w:rPr>
                  </w:pPr>
                  <w:r>
                    <w:rPr>
                      <w:rFonts w:ascii="Times New Roman" w:hAnsi="Times New Roman" w:cs="Times New Roman"/>
                    </w:rPr>
                    <w:t>1186 (06.04.20)</w:t>
                  </w:r>
                </w:p>
              </w:tc>
              <w:tc>
                <w:tcPr>
                  <w:tcW w:w="6589" w:type="dxa"/>
                </w:tcPr>
                <w:p w14:paraId="4C00436D" w14:textId="14292A23" w:rsidR="001967C3" w:rsidRDefault="001967C3" w:rsidP="00D8604C">
                  <w:pPr>
                    <w:rPr>
                      <w:rFonts w:ascii="Times New Roman" w:hAnsi="Times New Roman" w:cs="Times New Roman"/>
                    </w:rPr>
                  </w:pPr>
                  <w:r>
                    <w:rPr>
                      <w:rFonts w:ascii="Times New Roman" w:hAnsi="Times New Roman" w:cs="Times New Roman"/>
                    </w:rPr>
                    <w:t>Gooding Accounts</w:t>
                  </w:r>
                </w:p>
              </w:tc>
              <w:tc>
                <w:tcPr>
                  <w:tcW w:w="1303" w:type="dxa"/>
                </w:tcPr>
                <w:p w14:paraId="4127822B" w14:textId="4B6C9959" w:rsidR="001967C3" w:rsidRDefault="001967C3" w:rsidP="00D8604C">
                  <w:pPr>
                    <w:jc w:val="right"/>
                    <w:rPr>
                      <w:rFonts w:ascii="Times New Roman" w:hAnsi="Times New Roman" w:cs="Times New Roman"/>
                    </w:rPr>
                  </w:pPr>
                  <w:r>
                    <w:rPr>
                      <w:rFonts w:ascii="Times New Roman" w:hAnsi="Times New Roman" w:cs="Times New Roman"/>
                    </w:rPr>
                    <w:t>£30.00</w:t>
                  </w:r>
                </w:p>
              </w:tc>
            </w:tr>
            <w:tr w:rsidR="001967C3" w:rsidRPr="00A121B9" w14:paraId="45F52E9D" w14:textId="77777777" w:rsidTr="001967C3">
              <w:tc>
                <w:tcPr>
                  <w:tcW w:w="2013" w:type="dxa"/>
                </w:tcPr>
                <w:p w14:paraId="1459A620" w14:textId="7A7F73B3" w:rsidR="001967C3" w:rsidRDefault="001967C3" w:rsidP="00D8604C">
                  <w:pPr>
                    <w:rPr>
                      <w:rFonts w:ascii="Times New Roman" w:hAnsi="Times New Roman" w:cs="Times New Roman"/>
                    </w:rPr>
                  </w:pPr>
                  <w:r>
                    <w:rPr>
                      <w:rFonts w:ascii="Times New Roman" w:hAnsi="Times New Roman" w:cs="Times New Roman"/>
                    </w:rPr>
                    <w:t>1187 (06.04.20)</w:t>
                  </w:r>
                </w:p>
              </w:tc>
              <w:tc>
                <w:tcPr>
                  <w:tcW w:w="6589" w:type="dxa"/>
                </w:tcPr>
                <w:p w14:paraId="4E46E42E" w14:textId="63DD2787" w:rsidR="001967C3" w:rsidRDefault="001967C3" w:rsidP="00D8604C">
                  <w:pPr>
                    <w:rPr>
                      <w:rFonts w:ascii="Times New Roman" w:hAnsi="Times New Roman" w:cs="Times New Roman"/>
                    </w:rPr>
                  </w:pPr>
                  <w:r>
                    <w:rPr>
                      <w:rFonts w:ascii="Times New Roman" w:hAnsi="Times New Roman" w:cs="Times New Roman"/>
                    </w:rPr>
                    <w:t>K Elder Bonus</w:t>
                  </w:r>
                </w:p>
              </w:tc>
              <w:tc>
                <w:tcPr>
                  <w:tcW w:w="1303" w:type="dxa"/>
                </w:tcPr>
                <w:p w14:paraId="71815060" w14:textId="77777777" w:rsidR="001967C3" w:rsidRDefault="001967C3" w:rsidP="00D8604C">
                  <w:pPr>
                    <w:jc w:val="right"/>
                    <w:rPr>
                      <w:rFonts w:ascii="Times New Roman" w:hAnsi="Times New Roman" w:cs="Times New Roman"/>
                    </w:rPr>
                  </w:pPr>
                  <w:r>
                    <w:rPr>
                      <w:rFonts w:ascii="Times New Roman" w:hAnsi="Times New Roman" w:cs="Times New Roman"/>
                    </w:rPr>
                    <w:t>£50.00</w:t>
                  </w:r>
                </w:p>
                <w:p w14:paraId="10AC884A" w14:textId="776ED228" w:rsidR="001967C3" w:rsidRDefault="001967C3" w:rsidP="00D8604C">
                  <w:pPr>
                    <w:jc w:val="right"/>
                    <w:rPr>
                      <w:rFonts w:ascii="Times New Roman" w:hAnsi="Times New Roman" w:cs="Times New Roman"/>
                    </w:rPr>
                  </w:pPr>
                </w:p>
              </w:tc>
            </w:tr>
          </w:tbl>
          <w:p w14:paraId="5C031AE9" w14:textId="4E29CDBC" w:rsidR="004C3BEF" w:rsidRDefault="004C3BEF" w:rsidP="00AD2067">
            <w:pPr>
              <w:rPr>
                <w:rFonts w:ascii="Arial" w:hAnsi="Arial" w:cs="Arial"/>
                <w:b/>
                <w:bCs/>
                <w:u w:val="single"/>
              </w:rPr>
            </w:pPr>
          </w:p>
        </w:tc>
      </w:tr>
      <w:tr w:rsidR="00AD2067" w:rsidRPr="00A121B9" w14:paraId="03D87156" w14:textId="77777777" w:rsidTr="007A62CC">
        <w:tc>
          <w:tcPr>
            <w:tcW w:w="851" w:type="dxa"/>
          </w:tcPr>
          <w:p w14:paraId="1CCCC2E1" w14:textId="17F60699" w:rsidR="00AD2067" w:rsidRPr="00A121B9" w:rsidRDefault="00953567" w:rsidP="00AD2067">
            <w:pPr>
              <w:rPr>
                <w:rFonts w:ascii="Times New Roman" w:hAnsi="Times New Roman" w:cs="Times New Roman"/>
              </w:rPr>
            </w:pPr>
            <w:r>
              <w:rPr>
                <w:rFonts w:ascii="Times New Roman" w:hAnsi="Times New Roman" w:cs="Times New Roman"/>
              </w:rPr>
              <w:t>14</w:t>
            </w:r>
          </w:p>
          <w:p w14:paraId="3D0AAD10" w14:textId="3433ACF1" w:rsidR="00AD2067" w:rsidRPr="00A121B9" w:rsidRDefault="00AD2067" w:rsidP="00AD2067">
            <w:pPr>
              <w:rPr>
                <w:rFonts w:ascii="Times New Roman" w:hAnsi="Times New Roman" w:cs="Times New Roman"/>
              </w:rPr>
            </w:pPr>
          </w:p>
        </w:tc>
        <w:tc>
          <w:tcPr>
            <w:tcW w:w="10121" w:type="dxa"/>
          </w:tcPr>
          <w:p w14:paraId="71848468" w14:textId="112A6EDA" w:rsidR="00AD2067" w:rsidRPr="00A121B9" w:rsidRDefault="00AD2067" w:rsidP="00AD2067">
            <w:pPr>
              <w:rPr>
                <w:rFonts w:ascii="Times New Roman" w:hAnsi="Times New Roman" w:cs="Times New Roman"/>
              </w:rPr>
            </w:pPr>
            <w:r w:rsidRPr="00A121B9">
              <w:rPr>
                <w:rFonts w:ascii="Times New Roman" w:hAnsi="Times New Roman" w:cs="Times New Roman"/>
                <w:b/>
              </w:rPr>
              <w:t>DATE OF NEXT MEETING –Monday</w:t>
            </w:r>
            <w:r w:rsidR="008A580C">
              <w:rPr>
                <w:rFonts w:ascii="Times New Roman" w:hAnsi="Times New Roman" w:cs="Times New Roman"/>
                <w:b/>
              </w:rPr>
              <w:t xml:space="preserve"> </w:t>
            </w:r>
            <w:r w:rsidR="001967C3">
              <w:rPr>
                <w:rFonts w:ascii="Times New Roman" w:hAnsi="Times New Roman" w:cs="Times New Roman"/>
                <w:b/>
              </w:rPr>
              <w:t>11 May</w:t>
            </w:r>
            <w:r w:rsidR="008A580C">
              <w:rPr>
                <w:rFonts w:ascii="Times New Roman" w:hAnsi="Times New Roman" w:cs="Times New Roman"/>
                <w:b/>
              </w:rPr>
              <w:t xml:space="preserve"> </w:t>
            </w:r>
            <w:r w:rsidR="00941A71">
              <w:rPr>
                <w:rFonts w:ascii="Times New Roman" w:hAnsi="Times New Roman" w:cs="Times New Roman"/>
                <w:b/>
              </w:rPr>
              <w:t>2020</w:t>
            </w:r>
            <w:r w:rsidRPr="00A121B9">
              <w:rPr>
                <w:rFonts w:ascii="Times New Roman" w:hAnsi="Times New Roman" w:cs="Times New Roman"/>
                <w:b/>
              </w:rPr>
              <w:t>,</w:t>
            </w:r>
            <w:r>
              <w:rPr>
                <w:rFonts w:ascii="Times New Roman" w:hAnsi="Times New Roman" w:cs="Times New Roman"/>
                <w:b/>
              </w:rPr>
              <w:t xml:space="preserve"> </w:t>
            </w:r>
            <w:r w:rsidRPr="00A121B9">
              <w:rPr>
                <w:rFonts w:ascii="Times New Roman" w:hAnsi="Times New Roman" w:cs="Times New Roman"/>
                <w:b/>
              </w:rPr>
              <w:t xml:space="preserve">19:30 pm </w:t>
            </w:r>
            <w:r w:rsidR="001967C3" w:rsidRPr="00953567">
              <w:rPr>
                <w:rFonts w:ascii="Times New Roman" w:hAnsi="Times New Roman" w:cs="Times New Roman"/>
                <w:b/>
                <w:bCs/>
              </w:rPr>
              <w:t>venue to be confirmed.</w:t>
            </w:r>
            <w:r w:rsidR="001967C3">
              <w:rPr>
                <w:rFonts w:ascii="Times New Roman" w:hAnsi="Times New Roman" w:cs="Times New Roman"/>
              </w:rPr>
              <w:t xml:space="preserve"> </w:t>
            </w:r>
          </w:p>
        </w:tc>
      </w:tr>
      <w:tr w:rsidR="000B5E84" w:rsidRPr="00A121B9" w14:paraId="6F74EFD5" w14:textId="77777777" w:rsidTr="007A62CC">
        <w:tc>
          <w:tcPr>
            <w:tcW w:w="851" w:type="dxa"/>
          </w:tcPr>
          <w:p w14:paraId="062DDEA1" w14:textId="507DC1AE" w:rsidR="000B5E84" w:rsidRDefault="00953567" w:rsidP="00AD2067">
            <w:pPr>
              <w:rPr>
                <w:rFonts w:ascii="Times New Roman" w:hAnsi="Times New Roman" w:cs="Times New Roman"/>
              </w:rPr>
            </w:pPr>
            <w:r>
              <w:rPr>
                <w:rFonts w:ascii="Times New Roman" w:hAnsi="Times New Roman" w:cs="Times New Roman"/>
              </w:rPr>
              <w:t>15</w:t>
            </w:r>
          </w:p>
          <w:p w14:paraId="7E143DFB" w14:textId="341E252A" w:rsidR="00C8619D" w:rsidRDefault="00C8619D" w:rsidP="00AD2067">
            <w:pPr>
              <w:rPr>
                <w:rFonts w:ascii="Times New Roman" w:hAnsi="Times New Roman" w:cs="Times New Roman"/>
              </w:rPr>
            </w:pPr>
          </w:p>
        </w:tc>
        <w:tc>
          <w:tcPr>
            <w:tcW w:w="10121" w:type="dxa"/>
          </w:tcPr>
          <w:p w14:paraId="48BF61E7" w14:textId="77777777" w:rsidR="000B5E84" w:rsidRDefault="000B5E84" w:rsidP="00AD2067">
            <w:pPr>
              <w:rPr>
                <w:rFonts w:ascii="Times New Roman" w:hAnsi="Times New Roman" w:cs="Times New Roman"/>
                <w:b/>
              </w:rPr>
            </w:pPr>
            <w:r>
              <w:rPr>
                <w:rFonts w:ascii="Times New Roman" w:hAnsi="Times New Roman" w:cs="Times New Roman"/>
                <w:b/>
              </w:rPr>
              <w:t>ANY OTHER MATTERS</w:t>
            </w:r>
          </w:p>
          <w:p w14:paraId="1CC278AA" w14:textId="4E89439B" w:rsidR="008A580C" w:rsidRPr="000B5E84" w:rsidRDefault="00EF72FA" w:rsidP="008A580C">
            <w:pPr>
              <w:rPr>
                <w:rFonts w:ascii="Times New Roman" w:hAnsi="Times New Roman" w:cs="Times New Roman"/>
                <w:bCs/>
              </w:rPr>
            </w:pPr>
            <w:r>
              <w:rPr>
                <w:rFonts w:ascii="Times New Roman" w:hAnsi="Times New Roman" w:cs="Times New Roman"/>
                <w:bCs/>
              </w:rPr>
              <w:t xml:space="preserve">Cllr Gina Lunt </w:t>
            </w:r>
            <w:r w:rsidR="00F0041A">
              <w:rPr>
                <w:rFonts w:ascii="Times New Roman" w:hAnsi="Times New Roman" w:cs="Times New Roman"/>
                <w:bCs/>
              </w:rPr>
              <w:t>addressed the council abut</w:t>
            </w:r>
            <w:r>
              <w:rPr>
                <w:rFonts w:ascii="Times New Roman" w:hAnsi="Times New Roman" w:cs="Times New Roman"/>
                <w:bCs/>
              </w:rPr>
              <w:t xml:space="preserve"> a neighbour who is concerned about walkers</w:t>
            </w:r>
            <w:r w:rsidR="00953567">
              <w:rPr>
                <w:rFonts w:ascii="Times New Roman" w:hAnsi="Times New Roman" w:cs="Times New Roman"/>
                <w:bCs/>
              </w:rPr>
              <w:t xml:space="preserve"> on Axe and Cleaver Lane t</w:t>
            </w:r>
            <w:r>
              <w:rPr>
                <w:rFonts w:ascii="Times New Roman" w:hAnsi="Times New Roman" w:cs="Times New Roman"/>
                <w:bCs/>
              </w:rPr>
              <w:t xml:space="preserve">ouching the handles of an electric fence to </w:t>
            </w:r>
            <w:r w:rsidR="00953567">
              <w:rPr>
                <w:rFonts w:ascii="Times New Roman" w:hAnsi="Times New Roman" w:cs="Times New Roman"/>
                <w:bCs/>
              </w:rPr>
              <w:t>gain access</w:t>
            </w:r>
            <w:r>
              <w:rPr>
                <w:rFonts w:ascii="Times New Roman" w:hAnsi="Times New Roman" w:cs="Times New Roman"/>
                <w:bCs/>
              </w:rPr>
              <w:t>. The neighbour intends to put up a sign asking that walkers respect the current virus threat and take precautions for everyone’s protection.</w:t>
            </w:r>
          </w:p>
          <w:p w14:paraId="699AB740" w14:textId="7D6274A8" w:rsidR="000B5E84" w:rsidRPr="000B5E84" w:rsidRDefault="000B5E84" w:rsidP="007A62CC">
            <w:pPr>
              <w:ind w:left="29" w:hanging="29"/>
              <w:rPr>
                <w:rFonts w:ascii="Times New Roman" w:hAnsi="Times New Roman" w:cs="Times New Roman"/>
                <w:bCs/>
              </w:rPr>
            </w:pPr>
          </w:p>
        </w:tc>
      </w:tr>
      <w:tr w:rsidR="002F122C" w:rsidRPr="00A121B9" w14:paraId="53E0355D" w14:textId="77777777" w:rsidTr="007A62CC">
        <w:trPr>
          <w:trHeight w:val="1186"/>
        </w:trPr>
        <w:tc>
          <w:tcPr>
            <w:tcW w:w="851" w:type="dxa"/>
          </w:tcPr>
          <w:p w14:paraId="2BDEE814" w14:textId="1C943273" w:rsidR="002F122C" w:rsidRPr="00A121B9" w:rsidRDefault="002F122C" w:rsidP="00AD2067">
            <w:pPr>
              <w:rPr>
                <w:rFonts w:ascii="Times New Roman" w:hAnsi="Times New Roman" w:cs="Times New Roman"/>
              </w:rPr>
            </w:pPr>
          </w:p>
          <w:p w14:paraId="604DF5F6" w14:textId="217A168B" w:rsidR="002F122C" w:rsidRPr="00A121B9" w:rsidRDefault="002F122C" w:rsidP="00AD2067">
            <w:pPr>
              <w:rPr>
                <w:rFonts w:ascii="Times New Roman" w:hAnsi="Times New Roman" w:cs="Times New Roman"/>
              </w:rPr>
            </w:pPr>
          </w:p>
        </w:tc>
        <w:tc>
          <w:tcPr>
            <w:tcW w:w="10121" w:type="dxa"/>
          </w:tcPr>
          <w:p w14:paraId="6F088527" w14:textId="7A3460C4" w:rsidR="002F122C" w:rsidRDefault="002F122C" w:rsidP="00AD2067">
            <w:pPr>
              <w:rPr>
                <w:rFonts w:ascii="Times New Roman" w:hAnsi="Times New Roman" w:cs="Times New Roman"/>
              </w:rPr>
            </w:pPr>
            <w:r w:rsidRPr="00A121B9">
              <w:rPr>
                <w:rFonts w:ascii="Times New Roman" w:hAnsi="Times New Roman" w:cs="Times New Roman"/>
              </w:rPr>
              <w:t xml:space="preserve">The meeting closed at </w:t>
            </w:r>
            <w:r w:rsidR="00EF72FA">
              <w:rPr>
                <w:rFonts w:ascii="Times New Roman" w:hAnsi="Times New Roman" w:cs="Times New Roman"/>
              </w:rPr>
              <w:t>7.40.</w:t>
            </w:r>
          </w:p>
          <w:p w14:paraId="66556E06" w14:textId="766ABC3C" w:rsidR="001F3689" w:rsidRDefault="001F3689" w:rsidP="00AD2067">
            <w:pPr>
              <w:rPr>
                <w:rFonts w:ascii="Times New Roman" w:hAnsi="Times New Roman" w:cs="Times New Roman"/>
              </w:rPr>
            </w:pPr>
          </w:p>
          <w:p w14:paraId="77C444C0" w14:textId="77777777" w:rsidR="001F3689" w:rsidRDefault="001F3689" w:rsidP="00AD2067">
            <w:pPr>
              <w:rPr>
                <w:rFonts w:ascii="Times New Roman" w:hAnsi="Times New Roman" w:cs="Times New Roman"/>
              </w:rPr>
            </w:pPr>
          </w:p>
          <w:p w14:paraId="3B8B5852" w14:textId="77777777" w:rsidR="002F0906" w:rsidRPr="00A121B9" w:rsidRDefault="002F0906" w:rsidP="00AD2067">
            <w:pPr>
              <w:rPr>
                <w:rFonts w:ascii="Times New Roman" w:hAnsi="Times New Roman" w:cs="Times New Roman"/>
                <w:b/>
              </w:rPr>
            </w:pPr>
          </w:p>
          <w:p w14:paraId="227AE1AB" w14:textId="77777777" w:rsidR="002F122C" w:rsidRDefault="002F122C" w:rsidP="002F122C">
            <w:pPr>
              <w:rPr>
                <w:rFonts w:ascii="Times New Roman" w:hAnsi="Times New Roman" w:cs="Times New Roman"/>
              </w:rPr>
            </w:pPr>
          </w:p>
          <w:p w14:paraId="29E1BB6E" w14:textId="5C475289" w:rsidR="002F122C" w:rsidRPr="00A121B9" w:rsidRDefault="00D66D95" w:rsidP="002F122C">
            <w:pPr>
              <w:rPr>
                <w:rFonts w:ascii="Times New Roman" w:hAnsi="Times New Roman" w:cs="Times New Roman"/>
              </w:rPr>
            </w:pPr>
            <w:r>
              <w:rPr>
                <w:rFonts w:ascii="Times New Roman" w:hAnsi="Times New Roman" w:cs="Times New Roman"/>
              </w:rPr>
              <w:t>S</w:t>
            </w:r>
            <w:r w:rsidR="002F122C" w:rsidRPr="00A121B9">
              <w:rPr>
                <w:rFonts w:ascii="Times New Roman" w:hAnsi="Times New Roman" w:cs="Times New Roman"/>
              </w:rPr>
              <w:t>igned …………………………</w:t>
            </w:r>
            <w:r w:rsidR="002F122C">
              <w:rPr>
                <w:rFonts w:ascii="Times New Roman" w:hAnsi="Times New Roman" w:cs="Times New Roman"/>
              </w:rPr>
              <w:t xml:space="preserve">                          Date …………………………               </w:t>
            </w:r>
          </w:p>
        </w:tc>
      </w:tr>
    </w:tbl>
    <w:p w14:paraId="681F4F13" w14:textId="3A43FC38" w:rsidR="00C30271" w:rsidRDefault="001D22A4" w:rsidP="007A62CC">
      <w:pPr>
        <w:spacing w:after="0"/>
        <w:rPr>
          <w:rFonts w:ascii="Arial" w:eastAsia="Times New Roman" w:hAnsi="Arial" w:cs="Times New Roman"/>
          <w:b/>
          <w:snapToGrid w:val="0"/>
          <w:sz w:val="26"/>
          <w:szCs w:val="18"/>
          <w:u w:val="single"/>
        </w:rPr>
      </w:pPr>
      <w:r w:rsidRPr="001D22A4">
        <w:rPr>
          <w:rFonts w:ascii="Arial" w:hAnsi="Arial" w:cs="Arial"/>
        </w:rPr>
        <w:t> </w:t>
      </w:r>
    </w:p>
    <w:sectPr w:rsidR="00C30271" w:rsidSect="00953567">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568" w:left="1134"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10D60" w14:textId="77777777" w:rsidR="002702A0" w:rsidRDefault="002702A0" w:rsidP="00425652">
      <w:pPr>
        <w:spacing w:after="0" w:line="240" w:lineRule="auto"/>
      </w:pPr>
      <w:r>
        <w:separator/>
      </w:r>
    </w:p>
  </w:endnote>
  <w:endnote w:type="continuationSeparator" w:id="0">
    <w:p w14:paraId="0267D24C" w14:textId="77777777" w:rsidR="002702A0" w:rsidRDefault="002702A0"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5DCA" w14:textId="77777777" w:rsidR="00BF7B1C" w:rsidRDefault="00BF7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13735"/>
      <w:docPartObj>
        <w:docPartGallery w:val="Page Numbers (Bottom of Page)"/>
        <w:docPartUnique/>
      </w:docPartObj>
    </w:sdtPr>
    <w:sdtEndPr>
      <w:rPr>
        <w:noProof/>
      </w:rPr>
    </w:sdtEndPr>
    <w:sdtContent>
      <w:p w14:paraId="357F2BE4" w14:textId="256D3D22" w:rsidR="00547C1B" w:rsidRDefault="00547C1B">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 </w:t>
        </w:r>
        <w:r w:rsidR="00953567">
          <w:rPr>
            <w:noProof/>
          </w:rPr>
          <w:t>2020/2021</w:t>
        </w:r>
      </w:p>
    </w:sdtContent>
  </w:sdt>
  <w:p w14:paraId="00DC651B" w14:textId="77777777" w:rsidR="00547C1B" w:rsidRDefault="00547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EB18" w14:textId="77777777" w:rsidR="00BF7B1C" w:rsidRDefault="00BF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893B" w14:textId="77777777" w:rsidR="002702A0" w:rsidRDefault="002702A0" w:rsidP="00425652">
      <w:pPr>
        <w:spacing w:after="0" w:line="240" w:lineRule="auto"/>
      </w:pPr>
      <w:r>
        <w:separator/>
      </w:r>
    </w:p>
  </w:footnote>
  <w:footnote w:type="continuationSeparator" w:id="0">
    <w:p w14:paraId="50840D45" w14:textId="77777777" w:rsidR="002702A0" w:rsidRDefault="002702A0"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45E7" w14:textId="77777777" w:rsidR="00BF7B1C" w:rsidRDefault="00BF7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32711"/>
      <w:docPartObj>
        <w:docPartGallery w:val="Watermarks"/>
        <w:docPartUnique/>
      </w:docPartObj>
    </w:sdtPr>
    <w:sdtEndPr/>
    <w:sdtContent>
      <w:p w14:paraId="5EB096F9" w14:textId="0D146771" w:rsidR="00547C1B" w:rsidRDefault="002702A0" w:rsidP="00425652">
        <w:pPr>
          <w:pStyle w:val="Header"/>
        </w:pPr>
        <w:r>
          <w:rPr>
            <w:noProof/>
          </w:rPr>
          <w:pict w14:anchorId="71102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1418E27" w14:textId="77777777" w:rsidR="00547C1B" w:rsidRDefault="00547C1B" w:rsidP="004256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3DE6" w14:textId="77777777" w:rsidR="00BF7B1C" w:rsidRDefault="00BF7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F3E"/>
    <w:multiLevelType w:val="hybridMultilevel"/>
    <w:tmpl w:val="CDD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806FE"/>
    <w:multiLevelType w:val="hybridMultilevel"/>
    <w:tmpl w:val="0298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CA5C97"/>
    <w:multiLevelType w:val="hybridMultilevel"/>
    <w:tmpl w:val="A7526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E15EE2"/>
    <w:multiLevelType w:val="hybridMultilevel"/>
    <w:tmpl w:val="B418B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0818BD"/>
    <w:multiLevelType w:val="multilevel"/>
    <w:tmpl w:val="8A1E24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2A95"/>
    <w:rsid w:val="000047F0"/>
    <w:rsid w:val="00004E6F"/>
    <w:rsid w:val="00013CAB"/>
    <w:rsid w:val="00024F95"/>
    <w:rsid w:val="00031524"/>
    <w:rsid w:val="00032512"/>
    <w:rsid w:val="00036CAE"/>
    <w:rsid w:val="0004066C"/>
    <w:rsid w:val="0004446F"/>
    <w:rsid w:val="000479E3"/>
    <w:rsid w:val="00054D60"/>
    <w:rsid w:val="0006532D"/>
    <w:rsid w:val="00067660"/>
    <w:rsid w:val="00067686"/>
    <w:rsid w:val="0007218E"/>
    <w:rsid w:val="000758B8"/>
    <w:rsid w:val="000A338E"/>
    <w:rsid w:val="000A7D20"/>
    <w:rsid w:val="000B16EE"/>
    <w:rsid w:val="000B3F50"/>
    <w:rsid w:val="000B5CEF"/>
    <w:rsid w:val="000B5DE8"/>
    <w:rsid w:val="000B5E84"/>
    <w:rsid w:val="000C660A"/>
    <w:rsid w:val="000C69FF"/>
    <w:rsid w:val="000D0D18"/>
    <w:rsid w:val="000D2575"/>
    <w:rsid w:val="000E265B"/>
    <w:rsid w:val="000E5302"/>
    <w:rsid w:val="0010186E"/>
    <w:rsid w:val="001019AB"/>
    <w:rsid w:val="00111B93"/>
    <w:rsid w:val="00116B56"/>
    <w:rsid w:val="00120512"/>
    <w:rsid w:val="0012120F"/>
    <w:rsid w:val="0012499D"/>
    <w:rsid w:val="00133443"/>
    <w:rsid w:val="00136F56"/>
    <w:rsid w:val="00143388"/>
    <w:rsid w:val="001433E1"/>
    <w:rsid w:val="00151ADA"/>
    <w:rsid w:val="0015582B"/>
    <w:rsid w:val="001574AA"/>
    <w:rsid w:val="00157758"/>
    <w:rsid w:val="00163060"/>
    <w:rsid w:val="001766EA"/>
    <w:rsid w:val="00187A72"/>
    <w:rsid w:val="00193E0E"/>
    <w:rsid w:val="001967C3"/>
    <w:rsid w:val="001A171F"/>
    <w:rsid w:val="001A2BB3"/>
    <w:rsid w:val="001A720C"/>
    <w:rsid w:val="001B00AF"/>
    <w:rsid w:val="001B2231"/>
    <w:rsid w:val="001B2D7D"/>
    <w:rsid w:val="001B4D27"/>
    <w:rsid w:val="001B604E"/>
    <w:rsid w:val="001D22A4"/>
    <w:rsid w:val="001D40C5"/>
    <w:rsid w:val="001E215B"/>
    <w:rsid w:val="001E6228"/>
    <w:rsid w:val="001F3689"/>
    <w:rsid w:val="001F7F23"/>
    <w:rsid w:val="0020231C"/>
    <w:rsid w:val="00213D08"/>
    <w:rsid w:val="00214672"/>
    <w:rsid w:val="002241EF"/>
    <w:rsid w:val="00227DF2"/>
    <w:rsid w:val="00237B55"/>
    <w:rsid w:val="00250DDF"/>
    <w:rsid w:val="00251182"/>
    <w:rsid w:val="0025348D"/>
    <w:rsid w:val="00255E65"/>
    <w:rsid w:val="002579D1"/>
    <w:rsid w:val="002606C2"/>
    <w:rsid w:val="00262E4A"/>
    <w:rsid w:val="002702A0"/>
    <w:rsid w:val="0027296E"/>
    <w:rsid w:val="00290114"/>
    <w:rsid w:val="0029385F"/>
    <w:rsid w:val="002A1694"/>
    <w:rsid w:val="002B22E8"/>
    <w:rsid w:val="002B2CBA"/>
    <w:rsid w:val="002C0B7B"/>
    <w:rsid w:val="002C6362"/>
    <w:rsid w:val="002E0029"/>
    <w:rsid w:val="002E4D06"/>
    <w:rsid w:val="002E66B9"/>
    <w:rsid w:val="002F0906"/>
    <w:rsid w:val="002F0B50"/>
    <w:rsid w:val="002F122C"/>
    <w:rsid w:val="002F6205"/>
    <w:rsid w:val="0030021C"/>
    <w:rsid w:val="00301F40"/>
    <w:rsid w:val="0030368A"/>
    <w:rsid w:val="00304305"/>
    <w:rsid w:val="00305A18"/>
    <w:rsid w:val="0030666D"/>
    <w:rsid w:val="0032008A"/>
    <w:rsid w:val="00323DD7"/>
    <w:rsid w:val="003248A2"/>
    <w:rsid w:val="00326B59"/>
    <w:rsid w:val="00331031"/>
    <w:rsid w:val="0033427E"/>
    <w:rsid w:val="0033575B"/>
    <w:rsid w:val="0033717C"/>
    <w:rsid w:val="00337288"/>
    <w:rsid w:val="00345EE7"/>
    <w:rsid w:val="0034716A"/>
    <w:rsid w:val="00354919"/>
    <w:rsid w:val="003552C1"/>
    <w:rsid w:val="003615E1"/>
    <w:rsid w:val="00377433"/>
    <w:rsid w:val="003831E8"/>
    <w:rsid w:val="00384599"/>
    <w:rsid w:val="00391484"/>
    <w:rsid w:val="00393156"/>
    <w:rsid w:val="00395C88"/>
    <w:rsid w:val="00397EEA"/>
    <w:rsid w:val="00397F9D"/>
    <w:rsid w:val="003B6D4D"/>
    <w:rsid w:val="003C04CB"/>
    <w:rsid w:val="003C3EA0"/>
    <w:rsid w:val="003C49D2"/>
    <w:rsid w:val="003C5661"/>
    <w:rsid w:val="003D1088"/>
    <w:rsid w:val="003D525F"/>
    <w:rsid w:val="003E05B2"/>
    <w:rsid w:val="003E0F86"/>
    <w:rsid w:val="003E3504"/>
    <w:rsid w:val="003F1BCD"/>
    <w:rsid w:val="003F62C6"/>
    <w:rsid w:val="003F7E74"/>
    <w:rsid w:val="0040046D"/>
    <w:rsid w:val="0040063F"/>
    <w:rsid w:val="00401B44"/>
    <w:rsid w:val="00404E4C"/>
    <w:rsid w:val="00417C42"/>
    <w:rsid w:val="00420CE1"/>
    <w:rsid w:val="00425652"/>
    <w:rsid w:val="0042647E"/>
    <w:rsid w:val="00430A3F"/>
    <w:rsid w:val="00434780"/>
    <w:rsid w:val="00440457"/>
    <w:rsid w:val="0046122E"/>
    <w:rsid w:val="0046270D"/>
    <w:rsid w:val="00474ECC"/>
    <w:rsid w:val="0047693D"/>
    <w:rsid w:val="004818B6"/>
    <w:rsid w:val="00482946"/>
    <w:rsid w:val="004A2400"/>
    <w:rsid w:val="004A3F98"/>
    <w:rsid w:val="004A5B8E"/>
    <w:rsid w:val="004C16A0"/>
    <w:rsid w:val="004C3BEF"/>
    <w:rsid w:val="004C645D"/>
    <w:rsid w:val="004D4719"/>
    <w:rsid w:val="004E0742"/>
    <w:rsid w:val="004E57C0"/>
    <w:rsid w:val="004E780B"/>
    <w:rsid w:val="004F0E8F"/>
    <w:rsid w:val="004F50FD"/>
    <w:rsid w:val="004F5E79"/>
    <w:rsid w:val="00501A9B"/>
    <w:rsid w:val="00510FC1"/>
    <w:rsid w:val="00511682"/>
    <w:rsid w:val="0051740A"/>
    <w:rsid w:val="00521D14"/>
    <w:rsid w:val="0052242E"/>
    <w:rsid w:val="005274F6"/>
    <w:rsid w:val="0053225A"/>
    <w:rsid w:val="005334A4"/>
    <w:rsid w:val="00543F62"/>
    <w:rsid w:val="005469D3"/>
    <w:rsid w:val="005479DA"/>
    <w:rsid w:val="00547C1B"/>
    <w:rsid w:val="005904E9"/>
    <w:rsid w:val="00590A7D"/>
    <w:rsid w:val="00594239"/>
    <w:rsid w:val="005A4FF6"/>
    <w:rsid w:val="005A6BD3"/>
    <w:rsid w:val="005B33A8"/>
    <w:rsid w:val="005D1F6D"/>
    <w:rsid w:val="005D3220"/>
    <w:rsid w:val="005E47C0"/>
    <w:rsid w:val="005E5421"/>
    <w:rsid w:val="005E77C2"/>
    <w:rsid w:val="00604A82"/>
    <w:rsid w:val="00604BE8"/>
    <w:rsid w:val="0060758F"/>
    <w:rsid w:val="00607851"/>
    <w:rsid w:val="0061159A"/>
    <w:rsid w:val="00611B23"/>
    <w:rsid w:val="00615ACB"/>
    <w:rsid w:val="006203CA"/>
    <w:rsid w:val="00624653"/>
    <w:rsid w:val="006250EC"/>
    <w:rsid w:val="00626E76"/>
    <w:rsid w:val="00632E23"/>
    <w:rsid w:val="00636D30"/>
    <w:rsid w:val="0064665B"/>
    <w:rsid w:val="0065307E"/>
    <w:rsid w:val="00653DFA"/>
    <w:rsid w:val="00660A0B"/>
    <w:rsid w:val="00662006"/>
    <w:rsid w:val="00666F9D"/>
    <w:rsid w:val="006727A0"/>
    <w:rsid w:val="00673816"/>
    <w:rsid w:val="0067495B"/>
    <w:rsid w:val="006834E2"/>
    <w:rsid w:val="006837F9"/>
    <w:rsid w:val="00684F9A"/>
    <w:rsid w:val="00691748"/>
    <w:rsid w:val="00692794"/>
    <w:rsid w:val="00693361"/>
    <w:rsid w:val="006964BA"/>
    <w:rsid w:val="006A30E4"/>
    <w:rsid w:val="006B098C"/>
    <w:rsid w:val="006B30ED"/>
    <w:rsid w:val="006B31A4"/>
    <w:rsid w:val="006C3B44"/>
    <w:rsid w:val="006E0753"/>
    <w:rsid w:val="006E693C"/>
    <w:rsid w:val="006E6BDA"/>
    <w:rsid w:val="006F5351"/>
    <w:rsid w:val="00722C6B"/>
    <w:rsid w:val="0073488B"/>
    <w:rsid w:val="007354F8"/>
    <w:rsid w:val="0073589B"/>
    <w:rsid w:val="0073694A"/>
    <w:rsid w:val="00740914"/>
    <w:rsid w:val="00754E7F"/>
    <w:rsid w:val="00757017"/>
    <w:rsid w:val="00760F6E"/>
    <w:rsid w:val="00762975"/>
    <w:rsid w:val="00767522"/>
    <w:rsid w:val="00767598"/>
    <w:rsid w:val="00776D99"/>
    <w:rsid w:val="007825B1"/>
    <w:rsid w:val="00784205"/>
    <w:rsid w:val="00791361"/>
    <w:rsid w:val="007A024D"/>
    <w:rsid w:val="007A62CC"/>
    <w:rsid w:val="007B0A51"/>
    <w:rsid w:val="007B3AFD"/>
    <w:rsid w:val="007B68B3"/>
    <w:rsid w:val="007B6B2F"/>
    <w:rsid w:val="007C21B6"/>
    <w:rsid w:val="007D44EA"/>
    <w:rsid w:val="007D5FFB"/>
    <w:rsid w:val="007E058D"/>
    <w:rsid w:val="007E09DA"/>
    <w:rsid w:val="007E10FD"/>
    <w:rsid w:val="007E63E6"/>
    <w:rsid w:val="007E7E33"/>
    <w:rsid w:val="007F1382"/>
    <w:rsid w:val="007F6A52"/>
    <w:rsid w:val="00801B00"/>
    <w:rsid w:val="008024DA"/>
    <w:rsid w:val="00806CE8"/>
    <w:rsid w:val="0081068F"/>
    <w:rsid w:val="00811B2C"/>
    <w:rsid w:val="00821462"/>
    <w:rsid w:val="008301F5"/>
    <w:rsid w:val="008311B7"/>
    <w:rsid w:val="0083200B"/>
    <w:rsid w:val="00833CFA"/>
    <w:rsid w:val="00836509"/>
    <w:rsid w:val="0084029A"/>
    <w:rsid w:val="00846F36"/>
    <w:rsid w:val="00851298"/>
    <w:rsid w:val="00852427"/>
    <w:rsid w:val="0085436C"/>
    <w:rsid w:val="00855F4C"/>
    <w:rsid w:val="0085632F"/>
    <w:rsid w:val="00864F9E"/>
    <w:rsid w:val="00865123"/>
    <w:rsid w:val="0086603F"/>
    <w:rsid w:val="008716CA"/>
    <w:rsid w:val="00871CB5"/>
    <w:rsid w:val="00874076"/>
    <w:rsid w:val="00875AD8"/>
    <w:rsid w:val="0088074E"/>
    <w:rsid w:val="00886EC9"/>
    <w:rsid w:val="00895681"/>
    <w:rsid w:val="008977CE"/>
    <w:rsid w:val="008A565B"/>
    <w:rsid w:val="008A580C"/>
    <w:rsid w:val="008C289A"/>
    <w:rsid w:val="008D05EF"/>
    <w:rsid w:val="008D2E7C"/>
    <w:rsid w:val="008D482F"/>
    <w:rsid w:val="008D4C38"/>
    <w:rsid w:val="008D4DFB"/>
    <w:rsid w:val="008E071E"/>
    <w:rsid w:val="008E0F95"/>
    <w:rsid w:val="008E7C7F"/>
    <w:rsid w:val="008F4605"/>
    <w:rsid w:val="008F4913"/>
    <w:rsid w:val="008F5228"/>
    <w:rsid w:val="009018BA"/>
    <w:rsid w:val="00912646"/>
    <w:rsid w:val="0091467C"/>
    <w:rsid w:val="00921999"/>
    <w:rsid w:val="0092283E"/>
    <w:rsid w:val="00925452"/>
    <w:rsid w:val="00935ABE"/>
    <w:rsid w:val="00941717"/>
    <w:rsid w:val="00941A71"/>
    <w:rsid w:val="009429D6"/>
    <w:rsid w:val="009506A1"/>
    <w:rsid w:val="009526D3"/>
    <w:rsid w:val="00953567"/>
    <w:rsid w:val="00954C6C"/>
    <w:rsid w:val="0095561D"/>
    <w:rsid w:val="009603A1"/>
    <w:rsid w:val="00964C59"/>
    <w:rsid w:val="00965646"/>
    <w:rsid w:val="0096612D"/>
    <w:rsid w:val="00976C0F"/>
    <w:rsid w:val="00977245"/>
    <w:rsid w:val="009803E9"/>
    <w:rsid w:val="009873B5"/>
    <w:rsid w:val="00994F21"/>
    <w:rsid w:val="00996433"/>
    <w:rsid w:val="00997503"/>
    <w:rsid w:val="009A06C7"/>
    <w:rsid w:val="009A676D"/>
    <w:rsid w:val="009B1D17"/>
    <w:rsid w:val="009B1DE9"/>
    <w:rsid w:val="009B5EFB"/>
    <w:rsid w:val="009C5BF2"/>
    <w:rsid w:val="009C6C36"/>
    <w:rsid w:val="009E2320"/>
    <w:rsid w:val="009F19C0"/>
    <w:rsid w:val="00A010A9"/>
    <w:rsid w:val="00A02510"/>
    <w:rsid w:val="00A069D6"/>
    <w:rsid w:val="00A10D40"/>
    <w:rsid w:val="00A121B9"/>
    <w:rsid w:val="00A144AE"/>
    <w:rsid w:val="00A21084"/>
    <w:rsid w:val="00A26208"/>
    <w:rsid w:val="00A2791C"/>
    <w:rsid w:val="00A32458"/>
    <w:rsid w:val="00A35395"/>
    <w:rsid w:val="00A36136"/>
    <w:rsid w:val="00A373EC"/>
    <w:rsid w:val="00A40121"/>
    <w:rsid w:val="00A53208"/>
    <w:rsid w:val="00A54A6E"/>
    <w:rsid w:val="00A57187"/>
    <w:rsid w:val="00A673D8"/>
    <w:rsid w:val="00A71782"/>
    <w:rsid w:val="00A77401"/>
    <w:rsid w:val="00A77EC3"/>
    <w:rsid w:val="00A77F20"/>
    <w:rsid w:val="00A8689F"/>
    <w:rsid w:val="00A91D29"/>
    <w:rsid w:val="00A94602"/>
    <w:rsid w:val="00A94FD6"/>
    <w:rsid w:val="00A964F6"/>
    <w:rsid w:val="00A96F2B"/>
    <w:rsid w:val="00AA1DAB"/>
    <w:rsid w:val="00AA439C"/>
    <w:rsid w:val="00AA4851"/>
    <w:rsid w:val="00AA6A46"/>
    <w:rsid w:val="00AB0A88"/>
    <w:rsid w:val="00AB4EDD"/>
    <w:rsid w:val="00AB59D7"/>
    <w:rsid w:val="00AB7018"/>
    <w:rsid w:val="00AB7FBD"/>
    <w:rsid w:val="00AC0321"/>
    <w:rsid w:val="00AC746D"/>
    <w:rsid w:val="00AC776C"/>
    <w:rsid w:val="00AD2067"/>
    <w:rsid w:val="00AD3964"/>
    <w:rsid w:val="00AD796A"/>
    <w:rsid w:val="00AE3AC5"/>
    <w:rsid w:val="00AE793A"/>
    <w:rsid w:val="00AF5480"/>
    <w:rsid w:val="00B064CD"/>
    <w:rsid w:val="00B06978"/>
    <w:rsid w:val="00B119CD"/>
    <w:rsid w:val="00B11E57"/>
    <w:rsid w:val="00B2717E"/>
    <w:rsid w:val="00B3123D"/>
    <w:rsid w:val="00B32EEA"/>
    <w:rsid w:val="00B36E1A"/>
    <w:rsid w:val="00B400B2"/>
    <w:rsid w:val="00B413DD"/>
    <w:rsid w:val="00B51A86"/>
    <w:rsid w:val="00B54014"/>
    <w:rsid w:val="00B6051B"/>
    <w:rsid w:val="00B71CE4"/>
    <w:rsid w:val="00B85004"/>
    <w:rsid w:val="00B9213A"/>
    <w:rsid w:val="00B94A73"/>
    <w:rsid w:val="00BA46E4"/>
    <w:rsid w:val="00BA4B67"/>
    <w:rsid w:val="00BA60EE"/>
    <w:rsid w:val="00BA7B5A"/>
    <w:rsid w:val="00BB0AC4"/>
    <w:rsid w:val="00BC2F92"/>
    <w:rsid w:val="00BC35A1"/>
    <w:rsid w:val="00BC5DC2"/>
    <w:rsid w:val="00BD296D"/>
    <w:rsid w:val="00BD44B1"/>
    <w:rsid w:val="00BD7819"/>
    <w:rsid w:val="00BE29CC"/>
    <w:rsid w:val="00BE317B"/>
    <w:rsid w:val="00BE4100"/>
    <w:rsid w:val="00BE45F0"/>
    <w:rsid w:val="00BF1354"/>
    <w:rsid w:val="00BF3ABD"/>
    <w:rsid w:val="00BF4E6A"/>
    <w:rsid w:val="00BF50F2"/>
    <w:rsid w:val="00BF7B1C"/>
    <w:rsid w:val="00BF7D58"/>
    <w:rsid w:val="00C00506"/>
    <w:rsid w:val="00C049FE"/>
    <w:rsid w:val="00C0513A"/>
    <w:rsid w:val="00C060F2"/>
    <w:rsid w:val="00C12CD2"/>
    <w:rsid w:val="00C1527E"/>
    <w:rsid w:val="00C16F5F"/>
    <w:rsid w:val="00C276E0"/>
    <w:rsid w:val="00C27A39"/>
    <w:rsid w:val="00C30271"/>
    <w:rsid w:val="00C34B94"/>
    <w:rsid w:val="00C365C8"/>
    <w:rsid w:val="00C478C2"/>
    <w:rsid w:val="00C545A1"/>
    <w:rsid w:val="00C61085"/>
    <w:rsid w:val="00C65DB1"/>
    <w:rsid w:val="00C67849"/>
    <w:rsid w:val="00C73363"/>
    <w:rsid w:val="00C74094"/>
    <w:rsid w:val="00C7690E"/>
    <w:rsid w:val="00C77B07"/>
    <w:rsid w:val="00C8160E"/>
    <w:rsid w:val="00C8619D"/>
    <w:rsid w:val="00C9288F"/>
    <w:rsid w:val="00CA3A91"/>
    <w:rsid w:val="00CB48AD"/>
    <w:rsid w:val="00CC0187"/>
    <w:rsid w:val="00CD1EB5"/>
    <w:rsid w:val="00CE18EB"/>
    <w:rsid w:val="00CE4F58"/>
    <w:rsid w:val="00CE689E"/>
    <w:rsid w:val="00CE7D2F"/>
    <w:rsid w:val="00D0090C"/>
    <w:rsid w:val="00D025FD"/>
    <w:rsid w:val="00D11CB9"/>
    <w:rsid w:val="00D12CA6"/>
    <w:rsid w:val="00D12E4D"/>
    <w:rsid w:val="00D17342"/>
    <w:rsid w:val="00D2754D"/>
    <w:rsid w:val="00D27EDD"/>
    <w:rsid w:val="00D31D6A"/>
    <w:rsid w:val="00D34A89"/>
    <w:rsid w:val="00D3573F"/>
    <w:rsid w:val="00D44B00"/>
    <w:rsid w:val="00D44DD8"/>
    <w:rsid w:val="00D503B7"/>
    <w:rsid w:val="00D55C84"/>
    <w:rsid w:val="00D6265E"/>
    <w:rsid w:val="00D62790"/>
    <w:rsid w:val="00D63010"/>
    <w:rsid w:val="00D6640E"/>
    <w:rsid w:val="00D664C5"/>
    <w:rsid w:val="00D66D95"/>
    <w:rsid w:val="00D76164"/>
    <w:rsid w:val="00D80506"/>
    <w:rsid w:val="00D83AA8"/>
    <w:rsid w:val="00D83B7B"/>
    <w:rsid w:val="00D8604C"/>
    <w:rsid w:val="00D93897"/>
    <w:rsid w:val="00D97D04"/>
    <w:rsid w:val="00DA013D"/>
    <w:rsid w:val="00DA26BE"/>
    <w:rsid w:val="00DA48BE"/>
    <w:rsid w:val="00DC61E4"/>
    <w:rsid w:val="00DE3DB0"/>
    <w:rsid w:val="00DF0CED"/>
    <w:rsid w:val="00DF50D8"/>
    <w:rsid w:val="00E04210"/>
    <w:rsid w:val="00E059A5"/>
    <w:rsid w:val="00E14037"/>
    <w:rsid w:val="00E16125"/>
    <w:rsid w:val="00E35B44"/>
    <w:rsid w:val="00E369B4"/>
    <w:rsid w:val="00E36D19"/>
    <w:rsid w:val="00E37ADC"/>
    <w:rsid w:val="00E4073B"/>
    <w:rsid w:val="00E42184"/>
    <w:rsid w:val="00E5008B"/>
    <w:rsid w:val="00E552DF"/>
    <w:rsid w:val="00E56079"/>
    <w:rsid w:val="00E72703"/>
    <w:rsid w:val="00E819E7"/>
    <w:rsid w:val="00E8379B"/>
    <w:rsid w:val="00E8719A"/>
    <w:rsid w:val="00E92CF0"/>
    <w:rsid w:val="00E964DC"/>
    <w:rsid w:val="00EA6BF3"/>
    <w:rsid w:val="00EB4EFA"/>
    <w:rsid w:val="00EC6EB9"/>
    <w:rsid w:val="00EE30B2"/>
    <w:rsid w:val="00EE66FF"/>
    <w:rsid w:val="00EF0A6D"/>
    <w:rsid w:val="00EF5E4D"/>
    <w:rsid w:val="00EF72FA"/>
    <w:rsid w:val="00F0041A"/>
    <w:rsid w:val="00F029BA"/>
    <w:rsid w:val="00F06D74"/>
    <w:rsid w:val="00F21319"/>
    <w:rsid w:val="00F22D5C"/>
    <w:rsid w:val="00F261D9"/>
    <w:rsid w:val="00F30976"/>
    <w:rsid w:val="00F3118E"/>
    <w:rsid w:val="00F3216F"/>
    <w:rsid w:val="00F34426"/>
    <w:rsid w:val="00F35BCD"/>
    <w:rsid w:val="00F377F2"/>
    <w:rsid w:val="00F401ED"/>
    <w:rsid w:val="00F40B93"/>
    <w:rsid w:val="00F47127"/>
    <w:rsid w:val="00F4728B"/>
    <w:rsid w:val="00F5225C"/>
    <w:rsid w:val="00F5522B"/>
    <w:rsid w:val="00F552B7"/>
    <w:rsid w:val="00F5567C"/>
    <w:rsid w:val="00F63D5D"/>
    <w:rsid w:val="00F64D35"/>
    <w:rsid w:val="00F72264"/>
    <w:rsid w:val="00F80FA2"/>
    <w:rsid w:val="00F84286"/>
    <w:rsid w:val="00F90D89"/>
    <w:rsid w:val="00FA11BC"/>
    <w:rsid w:val="00FA622C"/>
    <w:rsid w:val="00FB356C"/>
    <w:rsid w:val="00FB37C6"/>
    <w:rsid w:val="00FB6302"/>
    <w:rsid w:val="00FB6BE6"/>
    <w:rsid w:val="00FC3680"/>
    <w:rsid w:val="00FC4023"/>
    <w:rsid w:val="00FC432C"/>
    <w:rsid w:val="00FC6BFD"/>
    <w:rsid w:val="00FD07B8"/>
    <w:rsid w:val="00FD2DAA"/>
    <w:rsid w:val="00FE6908"/>
    <w:rsid w:val="00FF1108"/>
    <w:rsid w:val="00FF2103"/>
    <w:rsid w:val="00FF49BB"/>
    <w:rsid w:val="00FF5C75"/>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0FA19"/>
  <w15:chartTrackingRefBased/>
  <w15:docId w15:val="{9C36CC82-7135-45EB-ACCE-01256A6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27"/>
    <w:rPr>
      <w:rFonts w:ascii="Segoe UI" w:hAnsi="Segoe UI" w:cs="Segoe UI"/>
      <w:sz w:val="18"/>
      <w:szCs w:val="18"/>
    </w:rPr>
  </w:style>
  <w:style w:type="paragraph" w:styleId="ListParagraph">
    <w:name w:val="List Paragraph"/>
    <w:basedOn w:val="Normal"/>
    <w:uiPriority w:val="34"/>
    <w:qFormat/>
    <w:rsid w:val="003F1BCD"/>
    <w:pPr>
      <w:ind w:left="720"/>
      <w:contextualSpacing/>
    </w:pPr>
  </w:style>
  <w:style w:type="character" w:styleId="HTMLCite">
    <w:name w:val="HTML Cite"/>
    <w:basedOn w:val="DefaultParagraphFont"/>
    <w:uiPriority w:val="99"/>
    <w:semiHidden/>
    <w:unhideWhenUsed/>
    <w:rsid w:val="00E42184"/>
    <w:rPr>
      <w:i/>
      <w:iCs/>
    </w:rPr>
  </w:style>
  <w:style w:type="character" w:styleId="Strong">
    <w:name w:val="Strong"/>
    <w:basedOn w:val="DefaultParagraphFont"/>
    <w:uiPriority w:val="22"/>
    <w:qFormat/>
    <w:rsid w:val="00E42184"/>
    <w:rPr>
      <w:b/>
      <w:bCs/>
    </w:rPr>
  </w:style>
  <w:style w:type="character" w:styleId="Hyperlink">
    <w:name w:val="Hyperlink"/>
    <w:basedOn w:val="DefaultParagraphFont"/>
    <w:uiPriority w:val="99"/>
    <w:unhideWhenUsed/>
    <w:rsid w:val="00E42184"/>
    <w:rPr>
      <w:color w:val="0563C1" w:themeColor="hyperlink"/>
      <w:u w:val="single"/>
    </w:rPr>
  </w:style>
  <w:style w:type="character" w:styleId="UnresolvedMention">
    <w:name w:val="Unresolved Mention"/>
    <w:basedOn w:val="DefaultParagraphFont"/>
    <w:uiPriority w:val="99"/>
    <w:semiHidden/>
    <w:unhideWhenUsed/>
    <w:rsid w:val="00E4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4283">
      <w:bodyDiv w:val="1"/>
      <w:marLeft w:val="0"/>
      <w:marRight w:val="0"/>
      <w:marTop w:val="0"/>
      <w:marBottom w:val="0"/>
      <w:divBdr>
        <w:top w:val="none" w:sz="0" w:space="0" w:color="auto"/>
        <w:left w:val="none" w:sz="0" w:space="0" w:color="auto"/>
        <w:bottom w:val="none" w:sz="0" w:space="0" w:color="auto"/>
        <w:right w:val="none" w:sz="0" w:space="0" w:color="auto"/>
      </w:divBdr>
    </w:div>
    <w:div w:id="441531149">
      <w:bodyDiv w:val="1"/>
      <w:marLeft w:val="0"/>
      <w:marRight w:val="0"/>
      <w:marTop w:val="0"/>
      <w:marBottom w:val="0"/>
      <w:divBdr>
        <w:top w:val="none" w:sz="0" w:space="0" w:color="auto"/>
        <w:left w:val="none" w:sz="0" w:space="0" w:color="auto"/>
        <w:bottom w:val="none" w:sz="0" w:space="0" w:color="auto"/>
        <w:right w:val="none" w:sz="0" w:space="0" w:color="auto"/>
      </w:divBdr>
    </w:div>
    <w:div w:id="453868140">
      <w:bodyDiv w:val="1"/>
      <w:marLeft w:val="0"/>
      <w:marRight w:val="0"/>
      <w:marTop w:val="0"/>
      <w:marBottom w:val="0"/>
      <w:divBdr>
        <w:top w:val="none" w:sz="0" w:space="0" w:color="auto"/>
        <w:left w:val="none" w:sz="0" w:space="0" w:color="auto"/>
        <w:bottom w:val="none" w:sz="0" w:space="0" w:color="auto"/>
        <w:right w:val="none" w:sz="0" w:space="0" w:color="auto"/>
      </w:divBdr>
    </w:div>
    <w:div w:id="544949667">
      <w:bodyDiv w:val="1"/>
      <w:marLeft w:val="0"/>
      <w:marRight w:val="0"/>
      <w:marTop w:val="0"/>
      <w:marBottom w:val="0"/>
      <w:divBdr>
        <w:top w:val="none" w:sz="0" w:space="0" w:color="auto"/>
        <w:left w:val="none" w:sz="0" w:space="0" w:color="auto"/>
        <w:bottom w:val="none" w:sz="0" w:space="0" w:color="auto"/>
        <w:right w:val="none" w:sz="0" w:space="0" w:color="auto"/>
      </w:divBdr>
    </w:div>
    <w:div w:id="591091188">
      <w:bodyDiv w:val="1"/>
      <w:marLeft w:val="0"/>
      <w:marRight w:val="0"/>
      <w:marTop w:val="0"/>
      <w:marBottom w:val="0"/>
      <w:divBdr>
        <w:top w:val="none" w:sz="0" w:space="0" w:color="auto"/>
        <w:left w:val="none" w:sz="0" w:space="0" w:color="auto"/>
        <w:bottom w:val="none" w:sz="0" w:space="0" w:color="auto"/>
        <w:right w:val="none" w:sz="0" w:space="0" w:color="auto"/>
      </w:divBdr>
    </w:div>
    <w:div w:id="844783212">
      <w:bodyDiv w:val="1"/>
      <w:marLeft w:val="0"/>
      <w:marRight w:val="0"/>
      <w:marTop w:val="0"/>
      <w:marBottom w:val="0"/>
      <w:divBdr>
        <w:top w:val="none" w:sz="0" w:space="0" w:color="auto"/>
        <w:left w:val="none" w:sz="0" w:space="0" w:color="auto"/>
        <w:bottom w:val="none" w:sz="0" w:space="0" w:color="auto"/>
        <w:right w:val="none" w:sz="0" w:space="0" w:color="auto"/>
      </w:divBdr>
    </w:div>
    <w:div w:id="859002463">
      <w:bodyDiv w:val="1"/>
      <w:marLeft w:val="0"/>
      <w:marRight w:val="0"/>
      <w:marTop w:val="0"/>
      <w:marBottom w:val="0"/>
      <w:divBdr>
        <w:top w:val="none" w:sz="0" w:space="0" w:color="auto"/>
        <w:left w:val="none" w:sz="0" w:space="0" w:color="auto"/>
        <w:bottom w:val="none" w:sz="0" w:space="0" w:color="auto"/>
        <w:right w:val="none" w:sz="0" w:space="0" w:color="auto"/>
      </w:divBdr>
    </w:div>
    <w:div w:id="967858592">
      <w:bodyDiv w:val="1"/>
      <w:marLeft w:val="0"/>
      <w:marRight w:val="0"/>
      <w:marTop w:val="0"/>
      <w:marBottom w:val="0"/>
      <w:divBdr>
        <w:top w:val="none" w:sz="0" w:space="0" w:color="auto"/>
        <w:left w:val="none" w:sz="0" w:space="0" w:color="auto"/>
        <w:bottom w:val="none" w:sz="0" w:space="0" w:color="auto"/>
        <w:right w:val="none" w:sz="0" w:space="0" w:color="auto"/>
      </w:divBdr>
    </w:div>
    <w:div w:id="1059091181">
      <w:bodyDiv w:val="1"/>
      <w:marLeft w:val="0"/>
      <w:marRight w:val="0"/>
      <w:marTop w:val="0"/>
      <w:marBottom w:val="0"/>
      <w:divBdr>
        <w:top w:val="none" w:sz="0" w:space="0" w:color="auto"/>
        <w:left w:val="none" w:sz="0" w:space="0" w:color="auto"/>
        <w:bottom w:val="none" w:sz="0" w:space="0" w:color="auto"/>
        <w:right w:val="none" w:sz="0" w:space="0" w:color="auto"/>
      </w:divBdr>
    </w:div>
    <w:div w:id="1212033799">
      <w:bodyDiv w:val="1"/>
      <w:marLeft w:val="0"/>
      <w:marRight w:val="0"/>
      <w:marTop w:val="0"/>
      <w:marBottom w:val="0"/>
      <w:divBdr>
        <w:top w:val="none" w:sz="0" w:space="0" w:color="auto"/>
        <w:left w:val="none" w:sz="0" w:space="0" w:color="auto"/>
        <w:bottom w:val="none" w:sz="0" w:space="0" w:color="auto"/>
        <w:right w:val="none" w:sz="0" w:space="0" w:color="auto"/>
      </w:divBdr>
    </w:div>
    <w:div w:id="1282613285">
      <w:bodyDiv w:val="1"/>
      <w:marLeft w:val="0"/>
      <w:marRight w:val="0"/>
      <w:marTop w:val="0"/>
      <w:marBottom w:val="0"/>
      <w:divBdr>
        <w:top w:val="none" w:sz="0" w:space="0" w:color="auto"/>
        <w:left w:val="none" w:sz="0" w:space="0" w:color="auto"/>
        <w:bottom w:val="none" w:sz="0" w:space="0" w:color="auto"/>
        <w:right w:val="none" w:sz="0" w:space="0" w:color="auto"/>
      </w:divBdr>
    </w:div>
    <w:div w:id="1314142956">
      <w:bodyDiv w:val="1"/>
      <w:marLeft w:val="0"/>
      <w:marRight w:val="0"/>
      <w:marTop w:val="0"/>
      <w:marBottom w:val="0"/>
      <w:divBdr>
        <w:top w:val="none" w:sz="0" w:space="0" w:color="auto"/>
        <w:left w:val="none" w:sz="0" w:space="0" w:color="auto"/>
        <w:bottom w:val="none" w:sz="0" w:space="0" w:color="auto"/>
        <w:right w:val="none" w:sz="0" w:space="0" w:color="auto"/>
      </w:divBdr>
    </w:div>
    <w:div w:id="1521313322">
      <w:bodyDiv w:val="1"/>
      <w:marLeft w:val="0"/>
      <w:marRight w:val="0"/>
      <w:marTop w:val="0"/>
      <w:marBottom w:val="0"/>
      <w:divBdr>
        <w:top w:val="none" w:sz="0" w:space="0" w:color="auto"/>
        <w:left w:val="none" w:sz="0" w:space="0" w:color="auto"/>
        <w:bottom w:val="none" w:sz="0" w:space="0" w:color="auto"/>
        <w:right w:val="none" w:sz="0" w:space="0" w:color="auto"/>
      </w:divBdr>
    </w:div>
    <w:div w:id="1644769264">
      <w:bodyDiv w:val="1"/>
      <w:marLeft w:val="0"/>
      <w:marRight w:val="0"/>
      <w:marTop w:val="0"/>
      <w:marBottom w:val="0"/>
      <w:divBdr>
        <w:top w:val="none" w:sz="0" w:space="0" w:color="auto"/>
        <w:left w:val="none" w:sz="0" w:space="0" w:color="auto"/>
        <w:bottom w:val="none" w:sz="0" w:space="0" w:color="auto"/>
        <w:right w:val="none" w:sz="0" w:space="0" w:color="auto"/>
      </w:divBdr>
    </w:div>
    <w:div w:id="1666742344">
      <w:bodyDiv w:val="1"/>
      <w:marLeft w:val="0"/>
      <w:marRight w:val="0"/>
      <w:marTop w:val="0"/>
      <w:marBottom w:val="0"/>
      <w:divBdr>
        <w:top w:val="none" w:sz="0" w:space="0" w:color="auto"/>
        <w:left w:val="none" w:sz="0" w:space="0" w:color="auto"/>
        <w:bottom w:val="none" w:sz="0" w:space="0" w:color="auto"/>
        <w:right w:val="none" w:sz="0" w:space="0" w:color="auto"/>
      </w:divBdr>
    </w:div>
    <w:div w:id="1748109755">
      <w:bodyDiv w:val="1"/>
      <w:marLeft w:val="0"/>
      <w:marRight w:val="0"/>
      <w:marTop w:val="0"/>
      <w:marBottom w:val="0"/>
      <w:divBdr>
        <w:top w:val="none" w:sz="0" w:space="0" w:color="auto"/>
        <w:left w:val="none" w:sz="0" w:space="0" w:color="auto"/>
        <w:bottom w:val="none" w:sz="0" w:space="0" w:color="auto"/>
        <w:right w:val="none" w:sz="0" w:space="0" w:color="auto"/>
      </w:divBdr>
    </w:div>
    <w:div w:id="1820729825">
      <w:bodyDiv w:val="1"/>
      <w:marLeft w:val="0"/>
      <w:marRight w:val="0"/>
      <w:marTop w:val="0"/>
      <w:marBottom w:val="0"/>
      <w:divBdr>
        <w:top w:val="none" w:sz="0" w:space="0" w:color="auto"/>
        <w:left w:val="none" w:sz="0" w:space="0" w:color="auto"/>
        <w:bottom w:val="none" w:sz="0" w:space="0" w:color="auto"/>
        <w:right w:val="none" w:sz="0" w:space="0" w:color="auto"/>
      </w:divBdr>
    </w:div>
    <w:div w:id="19519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C731-F649-4339-9985-E2CB762C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Karin ELDER</cp:lastModifiedBy>
  <cp:revision>9</cp:revision>
  <cp:lastPrinted>2020-04-15T09:53:00Z</cp:lastPrinted>
  <dcterms:created xsi:type="dcterms:W3CDTF">2020-04-07T11:23:00Z</dcterms:created>
  <dcterms:modified xsi:type="dcterms:W3CDTF">2020-04-21T13:07:00Z</dcterms:modified>
</cp:coreProperties>
</file>